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D6" w:rsidRDefault="009376E3">
      <w:pPr>
        <w:spacing w:before="70"/>
        <w:ind w:left="141"/>
        <w:rPr>
          <w:sz w:val="24"/>
        </w:rPr>
      </w:pPr>
      <w:bookmarkStart w:id="0" w:name="_GoBack"/>
      <w:bookmarkEnd w:id="0"/>
      <w:r>
        <w:rPr>
          <w:sz w:val="24"/>
        </w:rPr>
        <w:t>Modulo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compilare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inviare</w:t>
      </w:r>
      <w:r>
        <w:rPr>
          <w:spacing w:val="24"/>
          <w:sz w:val="24"/>
        </w:rPr>
        <w:t xml:space="preserve"> </w:t>
      </w:r>
      <w:r>
        <w:rPr>
          <w:sz w:val="24"/>
        </w:rPr>
        <w:t>alla</w:t>
      </w:r>
      <w:r>
        <w:rPr>
          <w:spacing w:val="24"/>
          <w:sz w:val="24"/>
        </w:rPr>
        <w:t xml:space="preserve"> </w:t>
      </w:r>
      <w:r>
        <w:rPr>
          <w:sz w:val="24"/>
        </w:rPr>
        <w:t>scuola,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cura</w:t>
      </w:r>
      <w:r>
        <w:rPr>
          <w:spacing w:val="24"/>
          <w:sz w:val="24"/>
        </w:rPr>
        <w:t xml:space="preserve"> </w:t>
      </w:r>
      <w:r>
        <w:rPr>
          <w:sz w:val="24"/>
        </w:rPr>
        <w:t>della</w:t>
      </w:r>
      <w:r>
        <w:rPr>
          <w:spacing w:val="24"/>
          <w:sz w:val="24"/>
        </w:rPr>
        <w:t xml:space="preserve"> </w:t>
      </w:r>
      <w:r>
        <w:rPr>
          <w:sz w:val="24"/>
        </w:rPr>
        <w:t>famiglia,</w:t>
      </w:r>
      <w:r>
        <w:rPr>
          <w:spacing w:val="24"/>
          <w:sz w:val="24"/>
        </w:rPr>
        <w:t xml:space="preserve"> </w:t>
      </w:r>
      <w:r>
        <w:rPr>
          <w:sz w:val="24"/>
        </w:rPr>
        <w:t>tra</w:t>
      </w:r>
      <w:r>
        <w:rPr>
          <w:spacing w:val="24"/>
          <w:sz w:val="24"/>
        </w:rPr>
        <w:t xml:space="preserve"> </w:t>
      </w:r>
      <w:r>
        <w:rPr>
          <w:sz w:val="24"/>
        </w:rPr>
        <w:t>il</w:t>
      </w:r>
      <w:r>
        <w:rPr>
          <w:spacing w:val="24"/>
          <w:sz w:val="24"/>
        </w:rPr>
        <w:t xml:space="preserve"> </w:t>
      </w:r>
      <w:r>
        <w:rPr>
          <w:sz w:val="24"/>
        </w:rPr>
        <w:t>26</w:t>
      </w:r>
      <w:r>
        <w:rPr>
          <w:spacing w:val="24"/>
          <w:sz w:val="24"/>
        </w:rPr>
        <w:t xml:space="preserve"> </w:t>
      </w:r>
      <w:r>
        <w:rPr>
          <w:sz w:val="24"/>
        </w:rPr>
        <w:t>maggio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il</w:t>
      </w:r>
      <w:r>
        <w:rPr>
          <w:spacing w:val="24"/>
          <w:sz w:val="24"/>
        </w:rPr>
        <w:t xml:space="preserve"> </w:t>
      </w:r>
      <w:r>
        <w:rPr>
          <w:sz w:val="24"/>
        </w:rPr>
        <w:t>30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giugno </w:t>
      </w:r>
      <w:r>
        <w:rPr>
          <w:spacing w:val="-4"/>
          <w:sz w:val="24"/>
        </w:rPr>
        <w:t>2025</w:t>
      </w:r>
    </w:p>
    <w:p w:rsidR="000C37D6" w:rsidRDefault="000C37D6">
      <w:pPr>
        <w:pStyle w:val="Corpotesto"/>
        <w:spacing w:before="157"/>
        <w:rPr>
          <w:sz w:val="24"/>
        </w:rPr>
      </w:pPr>
    </w:p>
    <w:p w:rsidR="000C37D6" w:rsidRDefault="009376E3">
      <w:pPr>
        <w:pStyle w:val="Titolo1"/>
      </w:pPr>
      <w:bookmarkStart w:id="1" w:name="ALLEGATO_SCHEDA_C"/>
      <w:bookmarkEnd w:id="1"/>
      <w:r>
        <w:t>ALLEGATO</w:t>
      </w:r>
      <w:r>
        <w:rPr>
          <w:spacing w:val="-4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rPr>
          <w:spacing w:val="-10"/>
        </w:rPr>
        <w:t>C</w:t>
      </w:r>
    </w:p>
    <w:p w:rsidR="000C37D6" w:rsidRDefault="009376E3">
      <w:pPr>
        <w:ind w:left="141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integrativo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scelte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alunni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avvalgono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dell’insegnamento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della religione cattolica</w:t>
      </w:r>
    </w:p>
    <w:p w:rsidR="000C37D6" w:rsidRDefault="000C37D6">
      <w:pPr>
        <w:pStyle w:val="Corpotesto"/>
        <w:rPr>
          <w:b/>
          <w:sz w:val="24"/>
        </w:rPr>
      </w:pPr>
    </w:p>
    <w:p w:rsidR="000C37D6" w:rsidRDefault="000C37D6">
      <w:pPr>
        <w:pStyle w:val="Corpotesto"/>
        <w:rPr>
          <w:b/>
          <w:sz w:val="24"/>
        </w:rPr>
      </w:pPr>
    </w:p>
    <w:p w:rsidR="000C37D6" w:rsidRDefault="000C37D6">
      <w:pPr>
        <w:pStyle w:val="Corpotesto"/>
        <w:rPr>
          <w:b/>
          <w:sz w:val="24"/>
        </w:rPr>
      </w:pPr>
    </w:p>
    <w:p w:rsidR="000C37D6" w:rsidRDefault="009376E3">
      <w:pPr>
        <w:tabs>
          <w:tab w:val="left" w:pos="8721"/>
        </w:tabs>
        <w:ind w:left="141"/>
        <w:rPr>
          <w:sz w:val="24"/>
        </w:rPr>
      </w:pPr>
      <w:r>
        <w:rPr>
          <w:sz w:val="24"/>
        </w:rPr>
        <w:t xml:space="preserve">Allievo </w:t>
      </w:r>
      <w:r>
        <w:rPr>
          <w:sz w:val="24"/>
          <w:u w:val="single"/>
        </w:rPr>
        <w:tab/>
      </w:r>
    </w:p>
    <w:p w:rsidR="000C37D6" w:rsidRDefault="009376E3">
      <w:pPr>
        <w:pStyle w:val="Titolo1"/>
      </w:pPr>
      <w:r>
        <w:t>La</w:t>
      </w:r>
      <w:r>
        <w:rPr>
          <w:spacing w:val="-2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operata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effetto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l’intero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spacing w:val="-2"/>
        </w:rPr>
        <w:t>riferisce.</w:t>
      </w:r>
    </w:p>
    <w:p w:rsidR="000C37D6" w:rsidRDefault="000C37D6">
      <w:pPr>
        <w:pStyle w:val="Corpotesto"/>
        <w:rPr>
          <w:b/>
          <w:sz w:val="24"/>
        </w:rPr>
      </w:pPr>
    </w:p>
    <w:p w:rsidR="000C37D6" w:rsidRDefault="000C37D6">
      <w:pPr>
        <w:pStyle w:val="Corpotesto"/>
        <w:rPr>
          <w:b/>
          <w:sz w:val="24"/>
        </w:rPr>
      </w:pPr>
    </w:p>
    <w:p w:rsidR="000C37D6" w:rsidRDefault="009376E3">
      <w:pPr>
        <w:pStyle w:val="Paragrafoelenco"/>
        <w:numPr>
          <w:ilvl w:val="0"/>
          <w:numId w:val="1"/>
        </w:numPr>
        <w:tabs>
          <w:tab w:val="left" w:pos="453"/>
          <w:tab w:val="left" w:pos="6513"/>
        </w:tabs>
        <w:ind w:left="453" w:hanging="312"/>
        <w:rPr>
          <w:rFonts w:ascii="Wingdings" w:hAnsi="Wingdings"/>
          <w:sz w:val="28"/>
        </w:rPr>
      </w:pPr>
      <w:r>
        <w:rPr>
          <w:sz w:val="24"/>
        </w:rPr>
        <w:t>ATTIVITÀ</w:t>
      </w:r>
      <w:r>
        <w:rPr>
          <w:spacing w:val="-6"/>
          <w:sz w:val="24"/>
        </w:rPr>
        <w:t xml:space="preserve"> </w:t>
      </w:r>
      <w:r>
        <w:rPr>
          <w:sz w:val="24"/>
        </w:rPr>
        <w:t>DIDATTICHE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FORMATIVE</w:t>
      </w:r>
      <w:r>
        <w:rPr>
          <w:sz w:val="24"/>
        </w:rPr>
        <w:tab/>
      </w:r>
      <w:r>
        <w:rPr>
          <w:rFonts w:ascii="Wingdings" w:hAnsi="Wingdings"/>
          <w:spacing w:val="-10"/>
          <w:sz w:val="28"/>
        </w:rPr>
        <w:t></w:t>
      </w:r>
    </w:p>
    <w:p w:rsidR="000C37D6" w:rsidRDefault="000C37D6">
      <w:pPr>
        <w:pStyle w:val="Corpotesto"/>
        <w:spacing w:before="10"/>
        <w:rPr>
          <w:rFonts w:ascii="Wingdings" w:hAnsi="Wingdings"/>
          <w:sz w:val="24"/>
        </w:rPr>
      </w:pPr>
    </w:p>
    <w:p w:rsidR="000C37D6" w:rsidRDefault="009376E3">
      <w:pPr>
        <w:pStyle w:val="Paragrafoelenco"/>
        <w:numPr>
          <w:ilvl w:val="0"/>
          <w:numId w:val="1"/>
        </w:numPr>
        <w:tabs>
          <w:tab w:val="left" w:pos="556"/>
          <w:tab w:val="left" w:pos="6513"/>
        </w:tabs>
        <w:ind w:left="141" w:right="140" w:firstLine="0"/>
        <w:rPr>
          <w:rFonts w:ascii="Wingdings" w:hAnsi="Wingdings"/>
          <w:sz w:val="28"/>
        </w:rPr>
      </w:pPr>
      <w:r>
        <w:rPr>
          <w:sz w:val="24"/>
        </w:rPr>
        <w:t>ATTIVITÀ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STUDIO</w:t>
      </w:r>
      <w:r>
        <w:rPr>
          <w:spacing w:val="80"/>
          <w:sz w:val="24"/>
        </w:rPr>
        <w:t xml:space="preserve"> </w:t>
      </w:r>
      <w:r>
        <w:rPr>
          <w:sz w:val="24"/>
        </w:rPr>
        <w:t>E/O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RICERCA</w:t>
      </w:r>
      <w:r>
        <w:rPr>
          <w:spacing w:val="80"/>
          <w:sz w:val="24"/>
        </w:rPr>
        <w:t xml:space="preserve"> </w:t>
      </w:r>
      <w:r>
        <w:rPr>
          <w:sz w:val="24"/>
        </w:rPr>
        <w:t>INDIVIDUALI</w:t>
      </w:r>
      <w:r>
        <w:rPr>
          <w:spacing w:val="80"/>
          <w:sz w:val="24"/>
        </w:rPr>
        <w:t xml:space="preserve"> </w:t>
      </w:r>
      <w:r>
        <w:rPr>
          <w:sz w:val="24"/>
        </w:rPr>
        <w:t>CON</w:t>
      </w:r>
      <w:r>
        <w:rPr>
          <w:spacing w:val="80"/>
          <w:sz w:val="24"/>
        </w:rPr>
        <w:t xml:space="preserve"> </w:t>
      </w:r>
      <w:r>
        <w:rPr>
          <w:sz w:val="24"/>
        </w:rPr>
        <w:t>ASSISTENZA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PERSONALE DOCENTE</w:t>
      </w:r>
      <w:r>
        <w:rPr>
          <w:sz w:val="24"/>
        </w:rPr>
        <w:tab/>
      </w:r>
      <w:r>
        <w:rPr>
          <w:rFonts w:ascii="Wingdings" w:hAnsi="Wingdings"/>
          <w:spacing w:val="-10"/>
          <w:sz w:val="28"/>
        </w:rPr>
        <w:t></w:t>
      </w:r>
    </w:p>
    <w:p w:rsidR="000C37D6" w:rsidRDefault="000C37D6">
      <w:pPr>
        <w:pStyle w:val="Corpotesto"/>
        <w:spacing w:before="8"/>
        <w:rPr>
          <w:rFonts w:ascii="Wingdings" w:hAnsi="Wingdings"/>
          <w:sz w:val="24"/>
        </w:rPr>
      </w:pPr>
    </w:p>
    <w:p w:rsidR="000C37D6" w:rsidRDefault="009376E3">
      <w:pPr>
        <w:pStyle w:val="Paragrafoelenco"/>
        <w:numPr>
          <w:ilvl w:val="0"/>
          <w:numId w:val="1"/>
        </w:numPr>
        <w:tabs>
          <w:tab w:val="left" w:pos="468"/>
        </w:tabs>
        <w:ind w:left="468" w:hanging="327"/>
        <w:rPr>
          <w:sz w:val="24"/>
        </w:rPr>
      </w:pPr>
      <w:r>
        <w:rPr>
          <w:sz w:val="24"/>
        </w:rPr>
        <w:t>LIBERA</w:t>
      </w:r>
      <w:r>
        <w:rPr>
          <w:spacing w:val="23"/>
          <w:sz w:val="24"/>
        </w:rPr>
        <w:t xml:space="preserve"> </w:t>
      </w:r>
      <w:r>
        <w:rPr>
          <w:sz w:val="24"/>
        </w:rPr>
        <w:t>ATTIVITÀ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STUDIO</w:t>
      </w:r>
      <w:r>
        <w:rPr>
          <w:spacing w:val="25"/>
          <w:sz w:val="24"/>
        </w:rPr>
        <w:t xml:space="preserve"> </w:t>
      </w:r>
      <w:r>
        <w:rPr>
          <w:sz w:val="24"/>
        </w:rPr>
        <w:t>E/O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RICERCA</w:t>
      </w:r>
      <w:r>
        <w:rPr>
          <w:spacing w:val="24"/>
          <w:sz w:val="24"/>
        </w:rPr>
        <w:t xml:space="preserve"> </w:t>
      </w:r>
      <w:r>
        <w:rPr>
          <w:sz w:val="24"/>
        </w:rPr>
        <w:t>INDIVIDUALI</w:t>
      </w:r>
      <w:r>
        <w:rPr>
          <w:spacing w:val="25"/>
          <w:sz w:val="24"/>
        </w:rPr>
        <w:t xml:space="preserve"> </w:t>
      </w:r>
      <w:r>
        <w:rPr>
          <w:sz w:val="24"/>
        </w:rPr>
        <w:t>SENZA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ASSISTENZA</w:t>
      </w:r>
    </w:p>
    <w:p w:rsidR="000C37D6" w:rsidRDefault="009376E3">
      <w:pPr>
        <w:tabs>
          <w:tab w:val="left" w:pos="6513"/>
        </w:tabs>
        <w:ind w:left="141" w:right="141"/>
        <w:rPr>
          <w:rFonts w:ascii="Wingdings" w:hAnsi="Wingdings"/>
          <w:sz w:val="28"/>
        </w:rPr>
      </w:pPr>
      <w:r>
        <w:rPr>
          <w:sz w:val="24"/>
        </w:rPr>
        <w:t xml:space="preserve">DI PERSONALE DOCENTE (solo per gli studenti degli istituti di istruzione secondaria di secondo </w:t>
      </w:r>
      <w:r>
        <w:rPr>
          <w:spacing w:val="-2"/>
          <w:sz w:val="24"/>
        </w:rPr>
        <w:t>grado)</w:t>
      </w:r>
      <w:r>
        <w:rPr>
          <w:sz w:val="24"/>
        </w:rPr>
        <w:tab/>
      </w:r>
      <w:r>
        <w:rPr>
          <w:rFonts w:ascii="Wingdings" w:hAnsi="Wingdings"/>
          <w:spacing w:val="-10"/>
          <w:sz w:val="28"/>
        </w:rPr>
        <w:t></w:t>
      </w:r>
    </w:p>
    <w:p w:rsidR="000C37D6" w:rsidRDefault="000C37D6">
      <w:pPr>
        <w:pStyle w:val="Corpotesto"/>
        <w:spacing w:before="10"/>
        <w:rPr>
          <w:rFonts w:ascii="Wingdings" w:hAnsi="Wingdings"/>
          <w:sz w:val="24"/>
        </w:rPr>
      </w:pPr>
    </w:p>
    <w:p w:rsidR="000C37D6" w:rsidRDefault="009376E3">
      <w:pPr>
        <w:pStyle w:val="Paragrafoelenco"/>
        <w:numPr>
          <w:ilvl w:val="0"/>
          <w:numId w:val="1"/>
        </w:numPr>
        <w:tabs>
          <w:tab w:val="left" w:pos="560"/>
          <w:tab w:val="left" w:pos="6513"/>
        </w:tabs>
        <w:ind w:left="141" w:right="140" w:firstLine="0"/>
        <w:rPr>
          <w:rFonts w:ascii="Wingdings" w:hAnsi="Wingdings"/>
          <w:sz w:val="28"/>
        </w:rPr>
      </w:pPr>
      <w:r>
        <w:rPr>
          <w:sz w:val="24"/>
        </w:rPr>
        <w:t>NON</w:t>
      </w:r>
      <w:r>
        <w:rPr>
          <w:spacing w:val="80"/>
          <w:sz w:val="24"/>
        </w:rPr>
        <w:t xml:space="preserve"> </w:t>
      </w:r>
      <w:r>
        <w:rPr>
          <w:sz w:val="24"/>
        </w:rPr>
        <w:t>FREQUENZA</w:t>
      </w:r>
      <w:r>
        <w:rPr>
          <w:spacing w:val="80"/>
          <w:sz w:val="24"/>
        </w:rPr>
        <w:t xml:space="preserve"> </w:t>
      </w:r>
      <w:r>
        <w:rPr>
          <w:sz w:val="24"/>
        </w:rPr>
        <w:t>DELLA</w:t>
      </w:r>
      <w:r>
        <w:rPr>
          <w:spacing w:val="80"/>
          <w:sz w:val="24"/>
        </w:rPr>
        <w:t xml:space="preserve"> </w:t>
      </w:r>
      <w:r>
        <w:rPr>
          <w:sz w:val="24"/>
        </w:rPr>
        <w:t>SCUOLA</w:t>
      </w:r>
      <w:r>
        <w:rPr>
          <w:spacing w:val="80"/>
          <w:sz w:val="24"/>
        </w:rPr>
        <w:t xml:space="preserve"> </w:t>
      </w:r>
      <w:r>
        <w:rPr>
          <w:sz w:val="24"/>
        </w:rPr>
        <w:t>NELLE</w:t>
      </w:r>
      <w:r>
        <w:rPr>
          <w:spacing w:val="80"/>
          <w:sz w:val="24"/>
        </w:rPr>
        <w:t xml:space="preserve"> </w:t>
      </w:r>
      <w:r>
        <w:rPr>
          <w:sz w:val="24"/>
        </w:rPr>
        <w:t>ORE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INSEGNAMENTO</w:t>
      </w:r>
      <w:r>
        <w:rPr>
          <w:spacing w:val="80"/>
          <w:sz w:val="24"/>
        </w:rPr>
        <w:t xml:space="preserve"> </w:t>
      </w:r>
      <w:r>
        <w:rPr>
          <w:sz w:val="24"/>
        </w:rPr>
        <w:t>DELLA RELIGIONE CATTOLICA</w:t>
      </w:r>
      <w:r>
        <w:rPr>
          <w:sz w:val="24"/>
        </w:rPr>
        <w:tab/>
      </w:r>
      <w:r>
        <w:rPr>
          <w:rFonts w:ascii="Wingdings" w:hAnsi="Wingdings"/>
          <w:spacing w:val="-10"/>
          <w:sz w:val="28"/>
        </w:rPr>
        <w:t></w:t>
      </w:r>
    </w:p>
    <w:p w:rsidR="000C37D6" w:rsidRDefault="000C37D6">
      <w:pPr>
        <w:pStyle w:val="Corpotesto"/>
        <w:spacing w:before="10"/>
        <w:rPr>
          <w:rFonts w:ascii="Wingdings" w:hAnsi="Wingdings"/>
          <w:sz w:val="24"/>
        </w:rPr>
      </w:pPr>
    </w:p>
    <w:p w:rsidR="000C37D6" w:rsidRDefault="009376E3">
      <w:pPr>
        <w:ind w:left="141"/>
        <w:rPr>
          <w:sz w:val="24"/>
        </w:rPr>
      </w:pPr>
      <w:r>
        <w:rPr>
          <w:sz w:val="24"/>
        </w:rPr>
        <w:t>(La</w:t>
      </w:r>
      <w:r>
        <w:rPr>
          <w:spacing w:val="-2"/>
          <w:sz w:val="24"/>
        </w:rPr>
        <w:t xml:space="preserve"> </w:t>
      </w:r>
      <w:r>
        <w:rPr>
          <w:sz w:val="24"/>
        </w:rPr>
        <w:t>scelta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esercita</w:t>
      </w:r>
      <w:r>
        <w:rPr>
          <w:spacing w:val="-1"/>
          <w:sz w:val="24"/>
        </w:rPr>
        <w:t xml:space="preserve"> </w:t>
      </w:r>
      <w:r>
        <w:rPr>
          <w:sz w:val="24"/>
        </w:rPr>
        <w:t>contrassegnando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voce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interessa)</w:t>
      </w:r>
    </w:p>
    <w:p w:rsidR="000C37D6" w:rsidRDefault="000C37D6">
      <w:pPr>
        <w:pStyle w:val="Corpotesto"/>
        <w:rPr>
          <w:sz w:val="24"/>
        </w:rPr>
      </w:pPr>
    </w:p>
    <w:p w:rsidR="000C37D6" w:rsidRDefault="000C37D6">
      <w:pPr>
        <w:pStyle w:val="Corpotesto"/>
        <w:rPr>
          <w:sz w:val="24"/>
        </w:rPr>
      </w:pPr>
    </w:p>
    <w:p w:rsidR="000C37D6" w:rsidRDefault="009376E3">
      <w:pPr>
        <w:tabs>
          <w:tab w:val="left" w:pos="8761"/>
        </w:tabs>
        <w:ind w:left="141" w:right="1158"/>
        <w:rPr>
          <w:sz w:val="24"/>
        </w:rPr>
      </w:pPr>
      <w:r>
        <w:rPr>
          <w:sz w:val="24"/>
        </w:rPr>
        <w:t xml:space="preserve">Firma: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Genitore</w:t>
      </w:r>
    </w:p>
    <w:p w:rsidR="000C37D6" w:rsidRDefault="000C37D6">
      <w:pPr>
        <w:pStyle w:val="Corpotesto"/>
      </w:pPr>
    </w:p>
    <w:p w:rsidR="000C37D6" w:rsidRDefault="009376E3">
      <w:pPr>
        <w:pStyle w:val="Corpotesto"/>
        <w:spacing w:before="6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201414</wp:posOffset>
                </wp:positionV>
                <wp:extent cx="5486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A3120" id="Graphic 2" o:spid="_x0000_s1026" style="position:absolute;margin-left:56.7pt;margin-top:15.85pt;width:6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vEIQIAAH8EAAAOAAAAZHJzL2Uyb0RvYy54bWysVMFu2zAMvQ/YPwi6L06CL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" path="m,l5486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C37D6" w:rsidRDefault="009376E3">
      <w:pPr>
        <w:pStyle w:val="Corpotesto"/>
        <w:ind w:left="141" w:right="139"/>
      </w:pPr>
      <w:r>
        <w:t>Firma dello studente e controfirma dei genitori/chi esercita la responsabilità genitoriale/tutore/affidatario, dell’alunno minorenne frequentante un istituto di istruzione secondaria di II grado che abbia effettuato la scelta di cui al punto D). Nel caso d</w:t>
      </w:r>
      <w:r>
        <w:t>i scelta di cui al punto D) ai genitori dello studente della scuola secondaria di primo o secondo grado saranno chieste dall’istituzione scolastica successivamente puntuali indicazioni per iscritto in ordine alla modalità di uscita dalla scuola, secondo qu</w:t>
      </w:r>
      <w:r>
        <w:t>anto stabilito con la c.m. n. 9 del 18 gennaio 1991.</w:t>
      </w:r>
    </w:p>
    <w:p w:rsidR="000C37D6" w:rsidRDefault="009376E3">
      <w:pPr>
        <w:pStyle w:val="Corpotesto"/>
        <w:ind w:left="141" w:right="141" w:hanging="1"/>
        <w:jc w:val="both"/>
      </w:pPr>
      <w:r>
        <w:t>Alla luce delle disposizioni del Codice civile in materia di filiazione, la scelta, rientrando nella responsabilità</w:t>
      </w:r>
      <w:r>
        <w:rPr>
          <w:spacing w:val="40"/>
        </w:rPr>
        <w:t xml:space="preserve"> </w:t>
      </w:r>
      <w:r>
        <w:t xml:space="preserve">genitoriale, deve essere sempre condivisa dai genitori. Qualora sia firmata da un solo </w:t>
      </w:r>
      <w:r>
        <w:t>genitore, si intende che la scelta</w:t>
      </w:r>
      <w:r>
        <w:rPr>
          <w:spacing w:val="40"/>
        </w:rPr>
        <w:t xml:space="preserve"> </w:t>
      </w:r>
      <w:r>
        <w:t>sia stata comunque condivisa.</w:t>
      </w:r>
    </w:p>
    <w:p w:rsidR="000C37D6" w:rsidRDefault="000C37D6">
      <w:pPr>
        <w:pStyle w:val="Corpotesto"/>
        <w:spacing w:before="45"/>
      </w:pPr>
    </w:p>
    <w:p w:rsidR="000C37D6" w:rsidRDefault="009376E3">
      <w:pPr>
        <w:tabs>
          <w:tab w:val="left" w:pos="4555"/>
        </w:tabs>
        <w:spacing w:before="1"/>
        <w:ind w:left="142"/>
        <w:rPr>
          <w:sz w:val="24"/>
        </w:rPr>
      </w:pPr>
      <w:bookmarkStart w:id="2" w:name="Data_________________________________"/>
      <w:bookmarkEnd w:id="2"/>
      <w:r>
        <w:rPr>
          <w:spacing w:val="-4"/>
          <w:sz w:val="24"/>
        </w:rPr>
        <w:t>Data</w:t>
      </w:r>
      <w:r>
        <w:rPr>
          <w:sz w:val="24"/>
          <w:u w:val="single"/>
        </w:rPr>
        <w:tab/>
      </w:r>
    </w:p>
    <w:sectPr w:rsidR="000C37D6">
      <w:footerReference w:type="default" r:id="rId7"/>
      <w:type w:val="continuous"/>
      <w:pgSz w:w="11910" w:h="16840"/>
      <w:pgMar w:top="620" w:right="992" w:bottom="3760" w:left="992" w:header="0" w:footer="3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76E3">
      <w:r>
        <w:separator/>
      </w:r>
    </w:p>
  </w:endnote>
  <w:endnote w:type="continuationSeparator" w:id="0">
    <w:p w:rsidR="00000000" w:rsidRDefault="0093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D6" w:rsidRDefault="009376E3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54048" behindDoc="1" locked="0" layoutInCell="1" allowOverlap="1">
              <wp:simplePos x="0" y="0"/>
              <wp:positionH relativeFrom="page">
                <wp:posOffset>707275</wp:posOffset>
              </wp:positionH>
              <wp:positionV relativeFrom="page">
                <wp:posOffset>8281923</wp:posOffset>
              </wp:positionV>
              <wp:extent cx="6145530" cy="2838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5530" cy="283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37D6" w:rsidRDefault="009376E3">
                          <w:pPr>
                            <w:spacing w:before="12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N.B.</w:t>
                          </w:r>
                          <w:r>
                            <w:rPr>
                              <w:b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I</w:t>
                          </w:r>
                          <w:r>
                            <w:rPr>
                              <w:b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dati</w:t>
                          </w:r>
                          <w:r>
                            <w:rPr>
                              <w:b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rilasciati</w:t>
                          </w:r>
                          <w:r>
                            <w:rPr>
                              <w:b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sono</w:t>
                          </w:r>
                          <w:r>
                            <w:rPr>
                              <w:b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utilizzati</w:t>
                          </w:r>
                          <w:r>
                            <w:rPr>
                              <w:b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dalla</w:t>
                          </w:r>
                          <w:r>
                            <w:rPr>
                              <w:b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scuola</w:t>
                          </w:r>
                          <w:r>
                            <w:rPr>
                              <w:b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nel</w:t>
                          </w:r>
                          <w:r>
                            <w:rPr>
                              <w:b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rispetto</w:t>
                          </w:r>
                          <w:r>
                            <w:rPr>
                              <w:b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delle</w:t>
                          </w:r>
                          <w:r>
                            <w:rPr>
                              <w:b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norme</w:t>
                          </w:r>
                          <w:r>
                            <w:rPr>
                              <w:b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sulla</w:t>
                          </w:r>
                          <w:r>
                            <w:rPr>
                              <w:b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privacy,</w:t>
                          </w:r>
                          <w:r>
                            <w:rPr>
                              <w:b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previste</w:t>
                          </w:r>
                          <w:r>
                            <w:rPr>
                              <w:b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dal</w:t>
                          </w:r>
                          <w:r>
                            <w:rPr>
                              <w:b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d.</w:t>
                          </w:r>
                          <w:r>
                            <w:rPr>
                              <w:b/>
                              <w:spacing w:val="17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lgs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>.</w:t>
                          </w:r>
                          <w:r>
                            <w:rPr>
                              <w:b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196</w:t>
                          </w:r>
                          <w:r>
                            <w:rPr>
                              <w:b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d.lgs.</w:t>
                          </w:r>
                          <w:r>
                            <w:rPr>
                              <w:b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2003</w:t>
                          </w:r>
                          <w:r>
                            <w:rPr>
                              <w:b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 successive modificazioni e dal Regolamento (UE) 2016/679 del Parlamento europeo e del Consiglio.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7pt;margin-top:652.1pt;width:483.9pt;height:22.3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" filled="f" stroked="f">
              <v:path arrowok="t"/>
              <v:textbox inset="0,0,0,0">
                <w:txbxContent>
                  <w:p w:rsidR="000C37D6" w:rsidRDefault="009376E3">
                    <w:pPr>
                      <w:spacing w:before="12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N.B.</w:t>
                    </w:r>
                    <w:r>
                      <w:rPr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dati</w:t>
                    </w:r>
                    <w:r>
                      <w:rPr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rilasciati</w:t>
                    </w:r>
                    <w:r>
                      <w:rPr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sono</w:t>
                    </w:r>
                    <w:r>
                      <w:rPr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utilizzati</w:t>
                    </w:r>
                    <w:r>
                      <w:rPr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dalla</w:t>
                    </w:r>
                    <w:r>
                      <w:rPr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scuola</w:t>
                    </w:r>
                    <w:r>
                      <w:rPr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nel</w:t>
                    </w:r>
                    <w:r>
                      <w:rPr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rispetto</w:t>
                    </w:r>
                    <w:r>
                      <w:rPr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delle</w:t>
                    </w:r>
                    <w:r>
                      <w:rPr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norme</w:t>
                    </w:r>
                    <w:r>
                      <w:rPr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sulla</w:t>
                    </w:r>
                    <w:r>
                      <w:rPr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privacy,</w:t>
                    </w:r>
                    <w:r>
                      <w:rPr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previste</w:t>
                    </w:r>
                    <w:r>
                      <w:rPr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dal</w:t>
                    </w:r>
                    <w:r>
                      <w:rPr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d.</w:t>
                    </w:r>
                    <w:r>
                      <w:rPr>
                        <w:b/>
                        <w:spacing w:val="1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lgs</w:t>
                    </w:r>
                    <w:proofErr w:type="spellEnd"/>
                    <w:r>
                      <w:rPr>
                        <w:b/>
                        <w:sz w:val="18"/>
                      </w:rPr>
                      <w:t>.</w:t>
                    </w:r>
                    <w:r>
                      <w:rPr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196</w:t>
                    </w:r>
                    <w:r>
                      <w:rPr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d.lgs.</w:t>
                    </w:r>
                    <w:r>
                      <w:rPr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2003</w:t>
                    </w:r>
                    <w:r>
                      <w:rPr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 successive modificazioni e dal Regolamento (UE) 2016/679 del Parlamento europeo e del Consiglio.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76E3">
      <w:r>
        <w:separator/>
      </w:r>
    </w:p>
  </w:footnote>
  <w:footnote w:type="continuationSeparator" w:id="0">
    <w:p w:rsidR="00000000" w:rsidRDefault="00937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8755B"/>
    <w:multiLevelType w:val="hybridMultilevel"/>
    <w:tmpl w:val="042ED850"/>
    <w:lvl w:ilvl="0" w:tplc="2D047766">
      <w:start w:val="1"/>
      <w:numFmt w:val="upperLetter"/>
      <w:lvlText w:val="%1)"/>
      <w:lvlJc w:val="left"/>
      <w:pPr>
        <w:ind w:left="455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1CD445AE">
      <w:numFmt w:val="bullet"/>
      <w:lvlText w:val="•"/>
      <w:lvlJc w:val="left"/>
      <w:pPr>
        <w:ind w:left="1406" w:hanging="314"/>
      </w:pPr>
      <w:rPr>
        <w:rFonts w:hint="default"/>
        <w:lang w:val="it-IT" w:eastAsia="en-US" w:bidi="ar-SA"/>
      </w:rPr>
    </w:lvl>
    <w:lvl w:ilvl="2" w:tplc="A572A276">
      <w:numFmt w:val="bullet"/>
      <w:lvlText w:val="•"/>
      <w:lvlJc w:val="left"/>
      <w:pPr>
        <w:ind w:left="2352" w:hanging="314"/>
      </w:pPr>
      <w:rPr>
        <w:rFonts w:hint="default"/>
        <w:lang w:val="it-IT" w:eastAsia="en-US" w:bidi="ar-SA"/>
      </w:rPr>
    </w:lvl>
    <w:lvl w:ilvl="3" w:tplc="35B00B28">
      <w:numFmt w:val="bullet"/>
      <w:lvlText w:val="•"/>
      <w:lvlJc w:val="left"/>
      <w:pPr>
        <w:ind w:left="3298" w:hanging="314"/>
      </w:pPr>
      <w:rPr>
        <w:rFonts w:hint="default"/>
        <w:lang w:val="it-IT" w:eastAsia="en-US" w:bidi="ar-SA"/>
      </w:rPr>
    </w:lvl>
    <w:lvl w:ilvl="4" w:tplc="3A96DCCC">
      <w:numFmt w:val="bullet"/>
      <w:lvlText w:val="•"/>
      <w:lvlJc w:val="left"/>
      <w:pPr>
        <w:ind w:left="4244" w:hanging="314"/>
      </w:pPr>
      <w:rPr>
        <w:rFonts w:hint="default"/>
        <w:lang w:val="it-IT" w:eastAsia="en-US" w:bidi="ar-SA"/>
      </w:rPr>
    </w:lvl>
    <w:lvl w:ilvl="5" w:tplc="283E4342">
      <w:numFmt w:val="bullet"/>
      <w:lvlText w:val="•"/>
      <w:lvlJc w:val="left"/>
      <w:pPr>
        <w:ind w:left="5191" w:hanging="314"/>
      </w:pPr>
      <w:rPr>
        <w:rFonts w:hint="default"/>
        <w:lang w:val="it-IT" w:eastAsia="en-US" w:bidi="ar-SA"/>
      </w:rPr>
    </w:lvl>
    <w:lvl w:ilvl="6" w:tplc="CC160EEC">
      <w:numFmt w:val="bullet"/>
      <w:lvlText w:val="•"/>
      <w:lvlJc w:val="left"/>
      <w:pPr>
        <w:ind w:left="6137" w:hanging="314"/>
      </w:pPr>
      <w:rPr>
        <w:rFonts w:hint="default"/>
        <w:lang w:val="it-IT" w:eastAsia="en-US" w:bidi="ar-SA"/>
      </w:rPr>
    </w:lvl>
    <w:lvl w:ilvl="7" w:tplc="AFFE1E6A">
      <w:numFmt w:val="bullet"/>
      <w:lvlText w:val="•"/>
      <w:lvlJc w:val="left"/>
      <w:pPr>
        <w:ind w:left="7083" w:hanging="314"/>
      </w:pPr>
      <w:rPr>
        <w:rFonts w:hint="default"/>
        <w:lang w:val="it-IT" w:eastAsia="en-US" w:bidi="ar-SA"/>
      </w:rPr>
    </w:lvl>
    <w:lvl w:ilvl="8" w:tplc="3FDAEC88">
      <w:numFmt w:val="bullet"/>
      <w:lvlText w:val="•"/>
      <w:lvlJc w:val="left"/>
      <w:pPr>
        <w:ind w:left="8029" w:hanging="31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D6"/>
    <w:rsid w:val="000C37D6"/>
    <w:rsid w:val="0093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3F730-70E8-45D1-8092-12640BA4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4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SEGRETERIA05</cp:lastModifiedBy>
  <cp:revision>2</cp:revision>
  <dcterms:created xsi:type="dcterms:W3CDTF">2024-12-27T07:46:00Z</dcterms:created>
  <dcterms:modified xsi:type="dcterms:W3CDTF">2024-12-27T07:46:00Z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2024-12-27T00:00:00Z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D:20241126184922</vt:lpwstr>
  </property>
</Properties>
</file>