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Arial" w:hAnsi="Cambria" w:cs="Cambria"/>
          <w:b/>
          <w:szCs w:val="24"/>
        </w:rPr>
      </w:pPr>
      <w:r w:rsidRPr="00027CB1">
        <w:rPr>
          <w:rFonts w:ascii="Cambria" w:eastAsia="Arial" w:hAnsi="Cambria" w:cs="Cambria"/>
          <w:noProof/>
          <w:szCs w:val="24"/>
          <w:lang w:eastAsia="it-IT"/>
        </w:rPr>
        <w:drawing>
          <wp:inline distT="0" distB="0" distL="0" distR="0" wp14:anchorId="1A586F33" wp14:editId="4DAEB2CC">
            <wp:extent cx="561975" cy="5808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3" cy="5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B1" w:rsidRPr="00027CB1" w:rsidRDefault="00027CB1" w:rsidP="00027CB1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>ISTITUTO COMPRENSIVO 3 PONTE-SICILIANO POMIG.</w:t>
      </w:r>
    </w:p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VIA ROMA 77 - </w:t>
      </w:r>
      <w:proofErr w:type="gramStart"/>
      <w:r w:rsidRPr="00027CB1">
        <w:rPr>
          <w:rFonts w:ascii="Cambria" w:eastAsia="Arial" w:hAnsi="Cambria" w:cs="Cambria"/>
        </w:rPr>
        <w:t>80038  POMIGLIANO</w:t>
      </w:r>
      <w:proofErr w:type="gramEnd"/>
      <w:r w:rsidRPr="00027CB1">
        <w:rPr>
          <w:rFonts w:ascii="Cambria" w:eastAsia="Arial" w:hAnsi="Cambria" w:cs="Cambria"/>
        </w:rPr>
        <w:t xml:space="preserve"> D’ARCO (NA)</w:t>
      </w:r>
    </w:p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Ambito NA 19 Cod. </w:t>
      </w:r>
      <w:proofErr w:type="spellStart"/>
      <w:r w:rsidRPr="00027CB1">
        <w:rPr>
          <w:rFonts w:ascii="Cambria" w:eastAsia="Arial" w:hAnsi="Cambria" w:cs="Cambria"/>
        </w:rPr>
        <w:t>Fisc</w:t>
      </w:r>
      <w:proofErr w:type="spellEnd"/>
      <w:r w:rsidRPr="00027CB1">
        <w:rPr>
          <w:rFonts w:ascii="Cambria" w:eastAsia="Arial" w:hAnsi="Cambria" w:cs="Cambria"/>
        </w:rPr>
        <w:t xml:space="preserve">.  930 766 50 634   </w:t>
      </w:r>
      <w:proofErr w:type="spellStart"/>
      <w:r w:rsidRPr="00027CB1">
        <w:rPr>
          <w:rFonts w:ascii="Cambria" w:eastAsia="Arial" w:hAnsi="Cambria" w:cs="Cambria"/>
        </w:rPr>
        <w:t>Cod.Mecc</w:t>
      </w:r>
      <w:proofErr w:type="spellEnd"/>
      <w:r w:rsidRPr="00027CB1">
        <w:rPr>
          <w:rFonts w:ascii="Cambria" w:eastAsia="Arial" w:hAnsi="Cambria" w:cs="Cambria"/>
        </w:rPr>
        <w:t>. NAIC8G0007</w:t>
      </w:r>
    </w:p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Cambria" w:eastAsia="Arial" w:hAnsi="Cambria" w:cs="Cambria"/>
          <w:color w:val="0000FF"/>
          <w:u w:val="single"/>
        </w:rPr>
      </w:pPr>
      <w:r w:rsidRPr="00027CB1">
        <w:rPr>
          <w:rFonts w:ascii="Cambria" w:eastAsia="Arial" w:hAnsi="Cambria" w:cs="Cambria"/>
        </w:rPr>
        <w:t xml:space="preserve">Tel./ Fax 081 3177300-  e-mail: </w:t>
      </w:r>
      <w:hyperlink r:id="rId6" w:history="1">
        <w:r w:rsidRPr="00027CB1">
          <w:rPr>
            <w:rFonts w:ascii="Cambria" w:eastAsia="Arial" w:hAnsi="Cambria" w:cs="Cambria"/>
            <w:color w:val="0000FF"/>
            <w:u w:val="single"/>
          </w:rPr>
          <w:t>naic8g0007@istruzione.it</w:t>
        </w:r>
      </w:hyperlink>
    </w:p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PEC </w:t>
      </w:r>
      <w:hyperlink r:id="rId7" w:history="1">
        <w:r w:rsidRPr="00027CB1">
          <w:rPr>
            <w:rFonts w:ascii="Cambria" w:eastAsia="Arial" w:hAnsi="Cambria" w:cs="Cambria"/>
            <w:color w:val="0000FF"/>
            <w:u w:val="single"/>
          </w:rPr>
          <w:t>naic8g0007@pec.istruzione.it</w:t>
        </w:r>
      </w:hyperlink>
      <w:r w:rsidRPr="00027CB1">
        <w:rPr>
          <w:rFonts w:ascii="Cambria" w:eastAsia="Arial" w:hAnsi="Cambria" w:cs="Cambria"/>
        </w:rPr>
        <w:t xml:space="preserve"> Sito web: www. ictrepontesiciliano.edu.it</w:t>
      </w:r>
    </w:p>
    <w:p w:rsidR="00027CB1" w:rsidRPr="00027CB1" w:rsidRDefault="00027CB1" w:rsidP="00027CB1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:rsidR="00027CB1" w:rsidRPr="00027CB1" w:rsidRDefault="00027CB1" w:rsidP="00027CB1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:rsidR="00027CB1" w:rsidRPr="00027CB1" w:rsidRDefault="00486C77" w:rsidP="00027CB1">
      <w:pPr>
        <w:widowControl w:val="0"/>
        <w:autoSpaceDE w:val="0"/>
        <w:autoSpaceDN w:val="0"/>
        <w:spacing w:before="192" w:after="0" w:line="240" w:lineRule="auto"/>
        <w:ind w:left="112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VERBALE </w:t>
      </w:r>
      <w:r w:rsidR="00027CB1" w:rsidRPr="00027C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>CONSIGLIO DI ISTITUTO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N.</w:t>
      </w:r>
      <w:r w:rsidR="008B3A18">
        <w:rPr>
          <w:rFonts w:ascii="Palatino Linotype" w:eastAsia="Palatino Linotype" w:hAnsi="Palatino Linotype" w:cs="Palatino Linotype"/>
          <w:b/>
          <w:bCs/>
          <w:sz w:val="24"/>
          <w:szCs w:val="24"/>
        </w:rPr>
        <w:t>6</w:t>
      </w:r>
      <w:r w:rsidR="00B41DDE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="00027CB1" w:rsidRPr="00027C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DEL</w:t>
      </w:r>
      <w:proofErr w:type="gram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="0001407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21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FEBBRAIO 2024</w:t>
      </w:r>
    </w:p>
    <w:p w:rsidR="00027CB1" w:rsidRPr="00027CB1" w:rsidRDefault="00027CB1" w:rsidP="00027CB1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Cambria" w:cs="Cambria"/>
          <w:b/>
          <w:sz w:val="24"/>
          <w:szCs w:val="24"/>
        </w:rPr>
      </w:pPr>
    </w:p>
    <w:p w:rsidR="00027CB1" w:rsidRPr="00027CB1" w:rsidRDefault="00027CB1" w:rsidP="00027CB1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sz w:val="24"/>
          <w:szCs w:val="24"/>
        </w:rPr>
      </w:pPr>
    </w:p>
    <w:p w:rsidR="00027CB1" w:rsidRPr="00027CB1" w:rsidRDefault="00486C77" w:rsidP="00027CB1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 w:rsidR="00027CB1" w:rsidRPr="00027CB1">
        <w:rPr>
          <w:rFonts w:ascii="Cambria" w:eastAsia="Cambria" w:hAnsi="Cambria" w:cs="Cambria"/>
          <w:sz w:val="24"/>
          <w:szCs w:val="24"/>
        </w:rPr>
        <w:t xml:space="preserve">l </w:t>
      </w:r>
      <w:r w:rsidR="00027CB1" w:rsidRPr="005912AE">
        <w:rPr>
          <w:rFonts w:ascii="Cambria" w:eastAsia="Cambria" w:hAnsi="Cambria" w:cs="Cambria"/>
          <w:sz w:val="24"/>
          <w:szCs w:val="24"/>
        </w:rPr>
        <w:t xml:space="preserve">giorno </w:t>
      </w:r>
      <w:r w:rsidR="0052541D" w:rsidRPr="005912AE">
        <w:rPr>
          <w:rFonts w:ascii="Cambria" w:eastAsia="Cambria" w:hAnsi="Cambria" w:cs="Cambria"/>
          <w:b/>
          <w:sz w:val="24"/>
          <w:szCs w:val="24"/>
        </w:rPr>
        <w:t xml:space="preserve">21 </w:t>
      </w:r>
      <w:r w:rsidR="00735B64" w:rsidRPr="005912AE">
        <w:rPr>
          <w:rFonts w:ascii="Cambria" w:eastAsia="Cambria" w:hAnsi="Cambria" w:cs="Cambria"/>
          <w:b/>
          <w:sz w:val="24"/>
          <w:szCs w:val="24"/>
        </w:rPr>
        <w:t xml:space="preserve">FEBBRAIO </w:t>
      </w:r>
      <w:proofErr w:type="gramStart"/>
      <w:r w:rsidR="00CC156E" w:rsidRPr="005912AE">
        <w:rPr>
          <w:rFonts w:ascii="Cambria" w:eastAsia="Cambria" w:hAnsi="Cambria" w:cs="Cambria"/>
          <w:b/>
          <w:sz w:val="24"/>
          <w:szCs w:val="24"/>
        </w:rPr>
        <w:t>2024</w:t>
      </w:r>
      <w:r w:rsidR="00CC156E" w:rsidRPr="005912AE">
        <w:rPr>
          <w:rFonts w:ascii="Cambria" w:eastAsia="Cambria" w:hAnsi="Cambria" w:cs="Cambria"/>
          <w:sz w:val="24"/>
          <w:szCs w:val="24"/>
        </w:rPr>
        <w:t xml:space="preserve"> </w:t>
      </w:r>
      <w:r w:rsidR="00027CB1" w:rsidRPr="005912AE">
        <w:rPr>
          <w:rFonts w:ascii="Cambria" w:eastAsia="Cambria" w:hAnsi="Cambria" w:cs="Cambria"/>
          <w:sz w:val="24"/>
          <w:szCs w:val="24"/>
        </w:rPr>
        <w:t xml:space="preserve"> </w:t>
      </w:r>
      <w:r w:rsidR="00027CB1" w:rsidRPr="00027CB1">
        <w:rPr>
          <w:rFonts w:ascii="Cambria" w:eastAsia="Cambria" w:hAnsi="Cambria" w:cs="Cambria"/>
          <w:spacing w:val="9"/>
          <w:sz w:val="24"/>
          <w:szCs w:val="24"/>
        </w:rPr>
        <w:t>alle</w:t>
      </w:r>
      <w:proofErr w:type="gramEnd"/>
      <w:r w:rsidR="00027CB1" w:rsidRPr="00027CB1">
        <w:rPr>
          <w:rFonts w:ascii="Cambria" w:eastAsia="Cambria" w:hAnsi="Cambria" w:cs="Cambria"/>
          <w:spacing w:val="9"/>
          <w:sz w:val="24"/>
          <w:szCs w:val="24"/>
        </w:rPr>
        <w:t xml:space="preserve"> ore </w:t>
      </w:r>
      <w:r w:rsidR="00217CB1">
        <w:rPr>
          <w:rFonts w:ascii="Cambria" w:eastAsia="Cambria" w:hAnsi="Cambria" w:cs="Cambria"/>
          <w:spacing w:val="9"/>
          <w:sz w:val="24"/>
          <w:szCs w:val="24"/>
        </w:rPr>
        <w:t>18,</w:t>
      </w:r>
      <w:r w:rsidR="00D97DE0">
        <w:rPr>
          <w:rFonts w:ascii="Cambria" w:eastAsia="Cambria" w:hAnsi="Cambria" w:cs="Cambria"/>
          <w:spacing w:val="9"/>
          <w:sz w:val="24"/>
          <w:szCs w:val="24"/>
        </w:rPr>
        <w:t>3</w:t>
      </w:r>
      <w:r w:rsidR="00217CB1">
        <w:rPr>
          <w:rFonts w:ascii="Cambria" w:eastAsia="Cambria" w:hAnsi="Cambria" w:cs="Cambria"/>
          <w:spacing w:val="9"/>
          <w:sz w:val="24"/>
          <w:szCs w:val="24"/>
        </w:rPr>
        <w:t>0</w:t>
      </w:r>
      <w:r w:rsidR="00735B64">
        <w:rPr>
          <w:rFonts w:ascii="Cambria" w:eastAsia="Cambria" w:hAnsi="Cambria" w:cs="Cambria"/>
          <w:spacing w:val="9"/>
          <w:sz w:val="24"/>
          <w:szCs w:val="24"/>
        </w:rPr>
        <w:t xml:space="preserve"> si riunisce il CONSIGLIO DI ISTITUTO 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per</w:t>
      </w:r>
      <w:r w:rsidR="00027CB1" w:rsidRPr="00027CB1">
        <w:rPr>
          <w:rFonts w:ascii="Cambria" w:eastAsia="Cambria" w:hAnsi="Cambria" w:cs="Cambria"/>
          <w:spacing w:val="2"/>
          <w:w w:val="105"/>
          <w:sz w:val="24"/>
          <w:szCs w:val="24"/>
        </w:rPr>
        <w:t xml:space="preserve"> 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discutere</w:t>
      </w:r>
      <w:r w:rsidR="00027CB1" w:rsidRPr="00027CB1">
        <w:rPr>
          <w:rFonts w:ascii="Cambria" w:eastAsia="Cambria" w:hAnsi="Cambria" w:cs="Cambria"/>
          <w:spacing w:val="3"/>
          <w:w w:val="105"/>
          <w:sz w:val="24"/>
          <w:szCs w:val="24"/>
        </w:rPr>
        <w:t xml:space="preserve"> 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il</w:t>
      </w:r>
      <w:r w:rsidR="00027CB1" w:rsidRPr="00027CB1">
        <w:rPr>
          <w:rFonts w:ascii="Cambria" w:eastAsia="Cambria" w:hAnsi="Cambria" w:cs="Cambria"/>
          <w:spacing w:val="3"/>
          <w:w w:val="105"/>
          <w:sz w:val="24"/>
          <w:szCs w:val="24"/>
        </w:rPr>
        <w:t xml:space="preserve"> 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seguente</w:t>
      </w:r>
      <w:r w:rsidR="00027CB1" w:rsidRPr="00027CB1">
        <w:rPr>
          <w:rFonts w:ascii="Cambria" w:eastAsia="Cambria" w:hAnsi="Cambria" w:cs="Cambria"/>
          <w:spacing w:val="1"/>
          <w:w w:val="105"/>
          <w:sz w:val="24"/>
          <w:szCs w:val="24"/>
        </w:rPr>
        <w:t xml:space="preserve"> 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o.d.</w:t>
      </w:r>
      <w:r w:rsidR="009B29F5">
        <w:rPr>
          <w:rFonts w:ascii="Cambria" w:eastAsia="Cambria" w:hAnsi="Cambria" w:cs="Cambria"/>
          <w:w w:val="105"/>
          <w:sz w:val="24"/>
          <w:szCs w:val="24"/>
        </w:rPr>
        <w:t>g</w:t>
      </w:r>
      <w:r w:rsidR="00027CB1" w:rsidRPr="00027CB1">
        <w:rPr>
          <w:rFonts w:ascii="Cambria" w:eastAsia="Cambria" w:hAnsi="Cambria" w:cs="Cambria"/>
          <w:w w:val="105"/>
          <w:sz w:val="24"/>
          <w:szCs w:val="24"/>
        </w:rPr>
        <w:t>.:</w:t>
      </w:r>
    </w:p>
    <w:p w:rsidR="00027CB1" w:rsidRPr="00027CB1" w:rsidRDefault="00027CB1" w:rsidP="00027CB1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sz w:val="24"/>
          <w:szCs w:val="24"/>
        </w:rPr>
      </w:pPr>
    </w:p>
    <w:p w:rsidR="00027CB1" w:rsidRPr="005912AE" w:rsidRDefault="00027CB1" w:rsidP="00027CB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Times New Roman" w:eastAsia="Cambria" w:hAnsi="Cambria" w:cs="Cambria"/>
          <w:sz w:val="24"/>
          <w:szCs w:val="24"/>
        </w:rPr>
      </w:pPr>
      <w:r w:rsidRPr="005912AE">
        <w:rPr>
          <w:rFonts w:ascii="Cambria" w:eastAsia="Cambria" w:hAnsi="Cambria" w:cs="Cambria"/>
          <w:sz w:val="24"/>
          <w:szCs w:val="24"/>
        </w:rPr>
        <w:t>Lettura</w:t>
      </w:r>
      <w:r w:rsidRPr="005912AE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5912AE">
        <w:rPr>
          <w:rFonts w:ascii="Cambria" w:eastAsia="Cambria" w:hAnsi="Cambria" w:cs="Cambria"/>
          <w:sz w:val="24"/>
          <w:szCs w:val="24"/>
        </w:rPr>
        <w:t>e</w:t>
      </w:r>
      <w:r w:rsidRPr="005912AE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5912AE">
        <w:rPr>
          <w:rFonts w:ascii="Cambria" w:eastAsia="Cambria" w:hAnsi="Cambria" w:cs="Cambria"/>
          <w:sz w:val="24"/>
          <w:szCs w:val="24"/>
        </w:rPr>
        <w:t>approvazione</w:t>
      </w:r>
      <w:r w:rsidRPr="005912AE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5912AE">
        <w:rPr>
          <w:rFonts w:ascii="Cambria" w:eastAsia="Cambria" w:hAnsi="Cambria" w:cs="Cambria"/>
          <w:sz w:val="24"/>
          <w:szCs w:val="24"/>
        </w:rPr>
        <w:t>verbale seduta precedente.</w:t>
      </w:r>
    </w:p>
    <w:p w:rsidR="00027CB1" w:rsidRPr="005912AE" w:rsidRDefault="00CC156E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b/>
          <w:w w:val="105"/>
          <w:sz w:val="24"/>
          <w:szCs w:val="24"/>
        </w:rPr>
      </w:pPr>
      <w:r w:rsidRPr="005912AE">
        <w:rPr>
          <w:rFonts w:ascii="Cambria" w:eastAsia="Cambria" w:hAnsi="Cambria" w:cs="Cambria"/>
          <w:w w:val="105"/>
          <w:sz w:val="24"/>
          <w:szCs w:val="24"/>
        </w:rPr>
        <w:t>Approvazione Programma Annuale 2024</w:t>
      </w:r>
      <w:r w:rsidR="002B3269" w:rsidRPr="005912AE">
        <w:rPr>
          <w:rFonts w:ascii="Cambria" w:eastAsia="Cambria" w:hAnsi="Cambria" w:cs="Cambria"/>
          <w:w w:val="105"/>
          <w:sz w:val="24"/>
          <w:szCs w:val="24"/>
        </w:rPr>
        <w:t xml:space="preserve"> </w:t>
      </w:r>
    </w:p>
    <w:p w:rsidR="00CC156E" w:rsidRPr="005912AE" w:rsidRDefault="00CC156E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b/>
          <w:w w:val="105"/>
          <w:sz w:val="24"/>
          <w:szCs w:val="24"/>
        </w:rPr>
      </w:pPr>
      <w:r w:rsidRPr="005912AE">
        <w:rPr>
          <w:rFonts w:ascii="Cambria" w:eastAsia="Cambria" w:hAnsi="Cambria" w:cs="Cambria"/>
          <w:w w:val="105"/>
          <w:sz w:val="24"/>
          <w:szCs w:val="24"/>
        </w:rPr>
        <w:t>Iscrizione in bilancio PON AGENDA SUD</w:t>
      </w:r>
      <w:r w:rsidR="00294F87" w:rsidRPr="005912AE">
        <w:rPr>
          <w:rFonts w:ascii="Cambria" w:eastAsia="Cambria" w:hAnsi="Cambria" w:cs="Cambria"/>
          <w:w w:val="105"/>
          <w:sz w:val="24"/>
          <w:szCs w:val="24"/>
        </w:rPr>
        <w:t xml:space="preserve"> DM 176 del 30/08/2023 cod. 10.2.2A-FSEPON-CA-2024-424</w:t>
      </w:r>
      <w:r w:rsidR="006E2AA6" w:rsidRPr="005912AE">
        <w:rPr>
          <w:rFonts w:ascii="Cambria" w:eastAsia="Cambria" w:hAnsi="Cambria" w:cs="Cambria"/>
          <w:w w:val="105"/>
          <w:sz w:val="24"/>
          <w:szCs w:val="24"/>
        </w:rPr>
        <w:t>.</w:t>
      </w:r>
      <w:r w:rsidR="002B3269" w:rsidRPr="005912AE">
        <w:rPr>
          <w:rFonts w:ascii="Cambria" w:eastAsia="Cambria" w:hAnsi="Cambria" w:cs="Cambria"/>
          <w:w w:val="105"/>
          <w:sz w:val="24"/>
          <w:szCs w:val="24"/>
        </w:rPr>
        <w:t xml:space="preserve"> </w:t>
      </w:r>
    </w:p>
    <w:p w:rsidR="00294F87" w:rsidRPr="005912AE" w:rsidRDefault="00217CB1" w:rsidP="00294F8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 w:rsidRPr="005912AE">
        <w:rPr>
          <w:rFonts w:ascii="Cambria" w:eastAsia="Cambria" w:hAnsi="Cambria" w:cs="Cambria"/>
          <w:w w:val="105"/>
          <w:sz w:val="24"/>
          <w:szCs w:val="24"/>
        </w:rPr>
        <w:t>Indiv</w:t>
      </w:r>
      <w:r w:rsidR="00294F87" w:rsidRPr="005912AE">
        <w:rPr>
          <w:rFonts w:ascii="Cambria" w:eastAsia="Cambria" w:hAnsi="Cambria" w:cs="Cambria"/>
          <w:w w:val="105"/>
          <w:sz w:val="24"/>
          <w:szCs w:val="24"/>
        </w:rPr>
        <w:t>iduazione esperti e tutor PON AGENDA SUD DM 176 del 30/08/2023 cod. 10.2.2A-FSEPON-CA-2024-424</w:t>
      </w:r>
      <w:r w:rsidR="006E2AA6" w:rsidRPr="005912AE">
        <w:rPr>
          <w:rFonts w:ascii="Cambria" w:eastAsia="Cambria" w:hAnsi="Cambria" w:cs="Cambria"/>
          <w:w w:val="105"/>
          <w:sz w:val="24"/>
          <w:szCs w:val="24"/>
        </w:rPr>
        <w:t>.</w:t>
      </w:r>
      <w:r w:rsidR="002B3269" w:rsidRPr="005912AE">
        <w:rPr>
          <w:rFonts w:ascii="Cambria" w:eastAsia="Cambria" w:hAnsi="Cambria" w:cs="Cambria"/>
          <w:b/>
          <w:w w:val="105"/>
          <w:sz w:val="24"/>
          <w:szCs w:val="24"/>
        </w:rPr>
        <w:t xml:space="preserve"> </w:t>
      </w:r>
    </w:p>
    <w:p w:rsidR="00217CB1" w:rsidRPr="005912AE" w:rsidRDefault="00294F87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 w:rsidRPr="005912AE">
        <w:rPr>
          <w:rFonts w:ascii="Cambria" w:eastAsia="Cambria" w:hAnsi="Cambria" w:cs="Cambria"/>
          <w:w w:val="105"/>
          <w:sz w:val="24"/>
          <w:szCs w:val="24"/>
        </w:rPr>
        <w:t>Radiazioni residui attivi</w:t>
      </w:r>
      <w:r w:rsidR="006E2AA6" w:rsidRPr="005912AE">
        <w:rPr>
          <w:rFonts w:ascii="Cambria" w:eastAsia="Cambria" w:hAnsi="Cambria" w:cs="Cambria"/>
          <w:w w:val="105"/>
          <w:sz w:val="24"/>
          <w:szCs w:val="24"/>
        </w:rPr>
        <w:t>.</w:t>
      </w:r>
    </w:p>
    <w:p w:rsidR="00217CB1" w:rsidRPr="005912AE" w:rsidRDefault="00217CB1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 w:rsidRPr="005912AE">
        <w:rPr>
          <w:rFonts w:ascii="Cambria" w:eastAsia="Cambria" w:hAnsi="Cambria" w:cs="Cambria"/>
          <w:w w:val="105"/>
          <w:sz w:val="24"/>
          <w:szCs w:val="24"/>
        </w:rPr>
        <w:t>Delibera Progetto DM 65</w:t>
      </w:r>
      <w:r w:rsidR="006E2AA6" w:rsidRPr="005912AE">
        <w:rPr>
          <w:rFonts w:ascii="Cambria" w:eastAsia="Cambria" w:hAnsi="Cambria" w:cs="Cambria"/>
          <w:w w:val="105"/>
          <w:sz w:val="24"/>
          <w:szCs w:val="24"/>
        </w:rPr>
        <w:t>.</w:t>
      </w:r>
    </w:p>
    <w:p w:rsidR="00217CB1" w:rsidRDefault="00217CB1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Elezioni CSPI 7 maggio 2024</w:t>
      </w:r>
      <w:r w:rsidR="006E2AA6">
        <w:rPr>
          <w:rFonts w:ascii="Cambria" w:eastAsia="Cambria" w:hAnsi="Cambria" w:cs="Cambria"/>
          <w:w w:val="105"/>
          <w:sz w:val="24"/>
          <w:szCs w:val="24"/>
        </w:rPr>
        <w:t>.</w:t>
      </w:r>
    </w:p>
    <w:p w:rsidR="00217CB1" w:rsidRDefault="00217CB1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Nuovi modelli di certificazione delle competenze</w:t>
      </w:r>
      <w:r w:rsidR="006E2AA6">
        <w:rPr>
          <w:rFonts w:ascii="Cambria" w:eastAsia="Cambria" w:hAnsi="Cambria" w:cs="Cambria"/>
          <w:w w:val="105"/>
          <w:sz w:val="24"/>
          <w:szCs w:val="24"/>
        </w:rPr>
        <w:t>.</w:t>
      </w:r>
      <w:r>
        <w:rPr>
          <w:rFonts w:ascii="Cambria" w:eastAsia="Cambria" w:hAnsi="Cambria" w:cs="Cambria"/>
          <w:w w:val="105"/>
          <w:sz w:val="24"/>
          <w:szCs w:val="24"/>
        </w:rPr>
        <w:t xml:space="preserve"> </w:t>
      </w:r>
    </w:p>
    <w:p w:rsidR="00217CB1" w:rsidRDefault="00217CB1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Modalità di recupero alunni in difficoltà di apprendimento.</w:t>
      </w:r>
    </w:p>
    <w:p w:rsidR="00294F87" w:rsidRDefault="00294F87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Vigilanza adempimento obbligo di istruzione ai sensi articolo 114 del testo Unico:</w:t>
      </w:r>
      <w:r w:rsidR="00135CD0">
        <w:rPr>
          <w:rFonts w:ascii="Cambria" w:eastAsia="Cambria" w:hAnsi="Cambria" w:cs="Cambria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 xml:space="preserve">aggiornamento delle </w:t>
      </w:r>
      <w:r w:rsidR="00D97DE0">
        <w:rPr>
          <w:rFonts w:ascii="Cambria" w:eastAsia="Cambria" w:hAnsi="Cambria" w:cs="Cambria"/>
          <w:w w:val="105"/>
          <w:sz w:val="24"/>
          <w:szCs w:val="24"/>
        </w:rPr>
        <w:t>procedure.</w:t>
      </w:r>
    </w:p>
    <w:p w:rsidR="009B29F5" w:rsidRDefault="009B29F5" w:rsidP="00CC156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Modifiche regolamento Istituto.</w:t>
      </w:r>
    </w:p>
    <w:p w:rsidR="00106507" w:rsidRDefault="00106507" w:rsidP="00106507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</w:p>
    <w:p w:rsidR="00106507" w:rsidRPr="00027CB1" w:rsidRDefault="00106507" w:rsidP="00106507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rPr>
          <w:rFonts w:ascii="Cambria" w:eastAsia="Cambria" w:hAnsi="Cambria" w:cs="Cambria"/>
          <w:w w:val="105"/>
          <w:sz w:val="24"/>
          <w:szCs w:val="24"/>
        </w:rPr>
      </w:pPr>
    </w:p>
    <w:p w:rsidR="00106507" w:rsidRPr="00D35814" w:rsidRDefault="00027CB1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eastAsia="Cambria" w:hAnsi="Times New Roman" w:cs="Times New Roman"/>
          <w:spacing w:val="-48"/>
          <w:w w:val="105"/>
          <w:sz w:val="28"/>
          <w:szCs w:val="28"/>
        </w:rPr>
        <w:t xml:space="preserve"> </w:t>
      </w:r>
      <w:r w:rsidR="00106507" w:rsidRPr="00D35814">
        <w:rPr>
          <w:rFonts w:ascii="Times New Roman" w:hAnsi="Times New Roman" w:cs="Times New Roman"/>
          <w:sz w:val="28"/>
          <w:szCs w:val="28"/>
        </w:rPr>
        <w:t xml:space="preserve">A seguito di regolare convocazione, sono presentii i signori: </w:t>
      </w:r>
    </w:p>
    <w:p w:rsidR="00106507" w:rsidRPr="00D35814" w:rsidRDefault="00106507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 xml:space="preserve">La dirigente Scolastica </w:t>
      </w:r>
      <w:r w:rsidRPr="00D35814">
        <w:rPr>
          <w:rFonts w:ascii="Times New Roman" w:hAnsi="Times New Roman" w:cs="Times New Roman"/>
          <w:sz w:val="28"/>
          <w:szCs w:val="28"/>
        </w:rPr>
        <w:t>F</w:t>
      </w:r>
      <w:r w:rsidR="00D32252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D32252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F</w:t>
      </w:r>
      <w:r w:rsidR="00D32252">
        <w:rPr>
          <w:rFonts w:ascii="Times New Roman" w:hAnsi="Times New Roman" w:cs="Times New Roman"/>
          <w:sz w:val="28"/>
          <w:szCs w:val="28"/>
        </w:rPr>
        <w:t>.</w:t>
      </w:r>
      <w:r w:rsidR="003F77F9" w:rsidRPr="00D35814">
        <w:rPr>
          <w:rFonts w:ascii="Times New Roman" w:hAnsi="Times New Roman" w:cs="Times New Roman"/>
          <w:sz w:val="28"/>
          <w:szCs w:val="28"/>
        </w:rPr>
        <w:t xml:space="preserve"> e la</w:t>
      </w:r>
      <w:r w:rsidR="003F77F9" w:rsidRPr="00D35814">
        <w:rPr>
          <w:rFonts w:ascii="Times New Roman" w:hAnsi="Times New Roman" w:cs="Times New Roman"/>
          <w:b/>
          <w:sz w:val="28"/>
          <w:szCs w:val="28"/>
        </w:rPr>
        <w:t xml:space="preserve"> DSGA</w:t>
      </w:r>
      <w:r w:rsidR="003F77F9" w:rsidRPr="00D35814">
        <w:rPr>
          <w:rFonts w:ascii="Times New Roman" w:hAnsi="Times New Roman" w:cs="Times New Roman"/>
          <w:sz w:val="28"/>
          <w:szCs w:val="28"/>
        </w:rPr>
        <w:t xml:space="preserve"> F</w:t>
      </w:r>
      <w:r w:rsidR="00D32252">
        <w:rPr>
          <w:rFonts w:ascii="Times New Roman" w:hAnsi="Times New Roman" w:cs="Times New Roman"/>
          <w:sz w:val="28"/>
          <w:szCs w:val="28"/>
        </w:rPr>
        <w:t>.</w:t>
      </w:r>
      <w:r w:rsidR="003F77F9" w:rsidRPr="00D35814">
        <w:rPr>
          <w:rFonts w:ascii="Times New Roman" w:hAnsi="Times New Roman" w:cs="Times New Roman"/>
          <w:sz w:val="28"/>
          <w:szCs w:val="28"/>
        </w:rPr>
        <w:t xml:space="preserve"> I</w:t>
      </w:r>
      <w:r w:rsidR="00D322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6507" w:rsidRPr="00D35814" w:rsidRDefault="00106507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 xml:space="preserve">Componente </w:t>
      </w:r>
      <w:proofErr w:type="gramStart"/>
      <w:r w:rsidRPr="00D35814">
        <w:rPr>
          <w:rFonts w:ascii="Times New Roman" w:hAnsi="Times New Roman" w:cs="Times New Roman"/>
          <w:b/>
          <w:sz w:val="28"/>
          <w:szCs w:val="28"/>
        </w:rPr>
        <w:t>Docente</w:t>
      </w:r>
      <w:r w:rsidRPr="00D35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814">
        <w:rPr>
          <w:rFonts w:ascii="Times New Roman" w:hAnsi="Times New Roman" w:cs="Times New Roman"/>
          <w:sz w:val="28"/>
          <w:szCs w:val="28"/>
        </w:rPr>
        <w:t>F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V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S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A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R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M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E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507" w:rsidRPr="00D35814" w:rsidRDefault="00106507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>Componente Genitori:</w:t>
      </w:r>
      <w:r w:rsidRPr="00D35814">
        <w:rPr>
          <w:rFonts w:ascii="Times New Roman" w:hAnsi="Times New Roman" w:cs="Times New Roman"/>
          <w:sz w:val="28"/>
          <w:szCs w:val="28"/>
        </w:rPr>
        <w:t xml:space="preserve"> 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P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814">
        <w:rPr>
          <w:rFonts w:ascii="Times New Roman" w:hAnsi="Times New Roman" w:cs="Times New Roman"/>
          <w:sz w:val="28"/>
          <w:szCs w:val="28"/>
        </w:rPr>
        <w:t>M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814">
        <w:rPr>
          <w:rFonts w:ascii="Times New Roman" w:hAnsi="Times New Roman" w:cs="Times New Roman"/>
          <w:sz w:val="28"/>
          <w:szCs w:val="28"/>
        </w:rPr>
        <w:t xml:space="preserve"> D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F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L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, D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L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S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N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L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D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F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V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 il presidente del Consiglio  A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</w:p>
    <w:p w:rsidR="00106507" w:rsidRPr="00D35814" w:rsidRDefault="00106507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>Componente ATA</w:t>
      </w:r>
      <w:r w:rsidRPr="00D35814">
        <w:rPr>
          <w:rFonts w:ascii="Times New Roman" w:hAnsi="Times New Roman" w:cs="Times New Roman"/>
          <w:sz w:val="28"/>
          <w:szCs w:val="28"/>
        </w:rPr>
        <w:t>: S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A35507">
        <w:rPr>
          <w:rFonts w:ascii="Times New Roman" w:hAnsi="Times New Roman" w:cs="Times New Roman"/>
          <w:sz w:val="28"/>
          <w:szCs w:val="28"/>
        </w:rPr>
        <w:t>.</w:t>
      </w:r>
    </w:p>
    <w:p w:rsidR="00106507" w:rsidRPr="00D35814" w:rsidRDefault="00106507" w:rsidP="00106507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>Sono assenti 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R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P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C</w:t>
      </w:r>
      <w:r w:rsidR="00A35507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E0" w:rsidRPr="00D35814" w:rsidRDefault="00106507" w:rsidP="00C35CDC">
      <w:pPr>
        <w:widowControl w:val="0"/>
        <w:autoSpaceDE w:val="0"/>
        <w:autoSpaceDN w:val="0"/>
        <w:spacing w:before="1" w:after="0" w:line="240" w:lineRule="auto"/>
        <w:ind w:right="45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 xml:space="preserve">Il presidente verificato il numero legale dei componenti, </w:t>
      </w:r>
      <w:r w:rsidR="00C35CDC" w:rsidRPr="00D35814">
        <w:rPr>
          <w:rFonts w:ascii="Times New Roman" w:hAnsi="Times New Roman" w:cs="Times New Roman"/>
          <w:sz w:val="28"/>
          <w:szCs w:val="28"/>
        </w:rPr>
        <w:t>dichiara aperta la seduta.</w:t>
      </w:r>
    </w:p>
    <w:p w:rsidR="00C249C8" w:rsidRPr="00591E28" w:rsidRDefault="00C249C8" w:rsidP="00D97DE0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w w:val="105"/>
          <w:sz w:val="24"/>
          <w:szCs w:val="24"/>
        </w:rPr>
      </w:pPr>
    </w:p>
    <w:p w:rsidR="007A65B9" w:rsidRDefault="00A61719" w:rsidP="007A65B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Cambria" w:hAnsi="Cambria" w:cs="Cambria"/>
          <w:w w:val="105"/>
          <w:sz w:val="24"/>
          <w:szCs w:val="24"/>
        </w:rPr>
        <w:t>La DS prima di procedere alla discussione chiede di integrare i punti all’</w:t>
      </w:r>
      <w:proofErr w:type="spellStart"/>
      <w:r>
        <w:rPr>
          <w:rFonts w:ascii="Cambria" w:eastAsia="Cambria" w:hAnsi="Cambria" w:cs="Cambria"/>
          <w:w w:val="105"/>
          <w:sz w:val="24"/>
          <w:szCs w:val="24"/>
        </w:rPr>
        <w:t>o.</w:t>
      </w:r>
      <w:proofErr w:type="gramStart"/>
      <w:r>
        <w:rPr>
          <w:rFonts w:ascii="Cambria" w:eastAsia="Cambria" w:hAnsi="Cambria" w:cs="Cambria"/>
          <w:w w:val="105"/>
          <w:sz w:val="24"/>
          <w:szCs w:val="24"/>
        </w:rPr>
        <w:t>d.g</w:t>
      </w:r>
      <w:proofErr w:type="spellEnd"/>
      <w:proofErr w:type="gramEnd"/>
      <w:r>
        <w:rPr>
          <w:rFonts w:ascii="Cambria" w:eastAsia="Cambria" w:hAnsi="Cambria" w:cs="Cambria"/>
          <w:w w:val="105"/>
          <w:sz w:val="24"/>
          <w:szCs w:val="24"/>
        </w:rPr>
        <w:t xml:space="preserve"> e di deliberare per  l’ adesione all’ </w:t>
      </w:r>
      <w:r w:rsidRPr="00622988">
        <w:rPr>
          <w:rFonts w:ascii="Cambria" w:eastAsia="Cambria" w:hAnsi="Cambria" w:cs="Cambria"/>
          <w:b/>
          <w:w w:val="105"/>
          <w:sz w:val="24"/>
          <w:szCs w:val="24"/>
        </w:rPr>
        <w:t>ERASMUS+</w:t>
      </w:r>
      <w:r>
        <w:rPr>
          <w:rFonts w:ascii="Cambria" w:eastAsia="Cambria" w:hAnsi="Cambria" w:cs="Cambria"/>
          <w:w w:val="105"/>
          <w:sz w:val="24"/>
          <w:szCs w:val="24"/>
        </w:rPr>
        <w:t xml:space="preserve"> progetto KA210-SCH e con la delibera dei </w:t>
      </w:r>
      <w:r w:rsidRPr="00A61719">
        <w:rPr>
          <w:rFonts w:ascii="Cambria" w:eastAsia="Cambria" w:hAnsi="Cambria" w:cs="Cambria"/>
          <w:b/>
          <w:w w:val="105"/>
          <w:sz w:val="24"/>
          <w:szCs w:val="24"/>
        </w:rPr>
        <w:lastRenderedPageBreak/>
        <w:t xml:space="preserve">criteri di </w:t>
      </w:r>
      <w:r w:rsidRPr="00A61719">
        <w:rPr>
          <w:rFonts w:ascii="Times New Roman" w:hAnsi="Times New Roman" w:cs="Times New Roman"/>
          <w:b/>
          <w:sz w:val="28"/>
          <w:szCs w:val="28"/>
        </w:rPr>
        <w:t>individuazione</w:t>
      </w:r>
      <w:r w:rsidRPr="00FE68A7">
        <w:rPr>
          <w:rFonts w:ascii="Times New Roman" w:hAnsi="Times New Roman" w:cs="Times New Roman"/>
          <w:b/>
          <w:sz w:val="28"/>
          <w:szCs w:val="28"/>
        </w:rPr>
        <w:t xml:space="preserve"> degli alunni destinatari</w:t>
      </w:r>
      <w:r>
        <w:rPr>
          <w:rFonts w:ascii="Times New Roman" w:hAnsi="Times New Roman" w:cs="Times New Roman"/>
          <w:b/>
          <w:sz w:val="28"/>
          <w:szCs w:val="28"/>
        </w:rPr>
        <w:t xml:space="preserve"> dei moduli A</w:t>
      </w:r>
      <w:r w:rsidRPr="00FF5C3F">
        <w:rPr>
          <w:rFonts w:ascii="Times New Roman" w:hAnsi="Times New Roman" w:cs="Times New Roman"/>
          <w:b/>
          <w:sz w:val="28"/>
          <w:szCs w:val="28"/>
        </w:rPr>
        <w:t xml:space="preserve">genda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F5C3F">
        <w:rPr>
          <w:rFonts w:ascii="Times New Roman" w:hAnsi="Times New Roman" w:cs="Times New Roman"/>
          <w:b/>
          <w:sz w:val="28"/>
          <w:szCs w:val="28"/>
        </w:rPr>
        <w:t>ud</w:t>
      </w:r>
      <w:r>
        <w:rPr>
          <w:rFonts w:ascii="Times New Roman" w:hAnsi="Times New Roman" w:cs="Times New Roman"/>
          <w:b/>
          <w:sz w:val="28"/>
          <w:szCs w:val="28"/>
        </w:rPr>
        <w:t xml:space="preserve"> dm 176</w:t>
      </w:r>
      <w:r w:rsidR="007A65B9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B24596">
        <w:rPr>
          <w:rFonts w:ascii="Times New Roman" w:hAnsi="Times New Roman" w:cs="Times New Roman"/>
          <w:sz w:val="28"/>
          <w:szCs w:val="28"/>
        </w:rPr>
        <w:t xml:space="preserve"> </w:t>
      </w:r>
      <w:r w:rsidR="007A65B9">
        <w:rPr>
          <w:rFonts w:ascii="Times New Roman" w:hAnsi="Times New Roman" w:cs="Times New Roman"/>
          <w:sz w:val="28"/>
          <w:szCs w:val="28"/>
        </w:rPr>
        <w:t xml:space="preserve">nonché di deliberare per la partecipazione  al progetto </w:t>
      </w:r>
      <w:r w:rsidR="007A65B9" w:rsidRPr="00656D6B">
        <w:rPr>
          <w:rFonts w:ascii="Times New Roman" w:hAnsi="Times New Roman" w:cs="Times New Roman"/>
          <w:b/>
          <w:sz w:val="28"/>
          <w:szCs w:val="28"/>
        </w:rPr>
        <w:t>DM 66/2023</w:t>
      </w:r>
      <w:r w:rsidR="007A65B9">
        <w:rPr>
          <w:rFonts w:ascii="Times New Roman" w:hAnsi="Times New Roman" w:cs="Times New Roman"/>
          <w:sz w:val="28"/>
          <w:szCs w:val="28"/>
        </w:rPr>
        <w:t>.</w:t>
      </w:r>
    </w:p>
    <w:p w:rsidR="007A65B9" w:rsidRDefault="007A65B9" w:rsidP="007A65B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Il Consiglio approva all’unanimità.</w:t>
      </w:r>
    </w:p>
    <w:p w:rsidR="001B187E" w:rsidRDefault="001B187E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1719" w:rsidRDefault="00B24596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Consiglio </w:t>
      </w:r>
      <w:proofErr w:type="gramStart"/>
      <w:r>
        <w:rPr>
          <w:rFonts w:ascii="Times New Roman" w:hAnsi="Times New Roman" w:cs="Times New Roman"/>
          <w:sz w:val="28"/>
          <w:szCs w:val="28"/>
        </w:rPr>
        <w:t>approva .</w:t>
      </w:r>
      <w:proofErr w:type="gramEnd"/>
    </w:p>
    <w:p w:rsidR="009961DB" w:rsidRDefault="009961DB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DB">
        <w:rPr>
          <w:rFonts w:ascii="Times New Roman" w:hAnsi="Times New Roman" w:cs="Times New Roman"/>
          <w:b/>
          <w:sz w:val="28"/>
          <w:szCs w:val="28"/>
        </w:rPr>
        <w:t>Secondo punto all’</w:t>
      </w:r>
      <w:proofErr w:type="spellStart"/>
      <w:r w:rsidRPr="009961DB">
        <w:rPr>
          <w:rFonts w:ascii="Times New Roman" w:hAnsi="Times New Roman" w:cs="Times New Roman"/>
          <w:b/>
          <w:sz w:val="28"/>
          <w:szCs w:val="28"/>
        </w:rPr>
        <w:t>o.</w:t>
      </w:r>
      <w:proofErr w:type="gramStart"/>
      <w:r w:rsidRPr="009961DB">
        <w:rPr>
          <w:rFonts w:ascii="Times New Roman" w:hAnsi="Times New Roman" w:cs="Times New Roman"/>
          <w:b/>
          <w:sz w:val="28"/>
          <w:szCs w:val="28"/>
        </w:rPr>
        <w:t>d.g</w:t>
      </w:r>
      <w:proofErr w:type="spellEnd"/>
      <w:proofErr w:type="gramEnd"/>
    </w:p>
    <w:p w:rsidR="003F77F9" w:rsidRPr="00E4770E" w:rsidRDefault="003F77F9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770E">
        <w:rPr>
          <w:rFonts w:ascii="Times New Roman" w:hAnsi="Times New Roman" w:cs="Times New Roman"/>
          <w:sz w:val="28"/>
          <w:szCs w:val="28"/>
        </w:rPr>
        <w:t>Il DSGA comunica al</w:t>
      </w:r>
      <w:r w:rsidR="00E4770E">
        <w:rPr>
          <w:rFonts w:ascii="Times New Roman" w:hAnsi="Times New Roman" w:cs="Times New Roman"/>
          <w:sz w:val="28"/>
          <w:szCs w:val="28"/>
        </w:rPr>
        <w:t xml:space="preserve"> Consiglio</w:t>
      </w:r>
      <w:r w:rsidRPr="00E4770E">
        <w:rPr>
          <w:rFonts w:ascii="Times New Roman" w:hAnsi="Times New Roman" w:cs="Times New Roman"/>
          <w:sz w:val="28"/>
          <w:szCs w:val="28"/>
        </w:rPr>
        <w:t xml:space="preserve"> che il MI e Merito con nota </w:t>
      </w:r>
      <w:proofErr w:type="spellStart"/>
      <w:r w:rsidRPr="00E4770E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E4770E">
        <w:rPr>
          <w:rFonts w:ascii="Times New Roman" w:hAnsi="Times New Roman" w:cs="Times New Roman"/>
          <w:sz w:val="28"/>
          <w:szCs w:val="28"/>
        </w:rPr>
        <w:t xml:space="preserve">. 25954 del 29 </w:t>
      </w:r>
      <w:proofErr w:type="gramStart"/>
      <w:r w:rsidRPr="00E4770E">
        <w:rPr>
          <w:rFonts w:ascii="Times New Roman" w:hAnsi="Times New Roman" w:cs="Times New Roman"/>
          <w:sz w:val="28"/>
          <w:szCs w:val="28"/>
        </w:rPr>
        <w:t>Settembre</w:t>
      </w:r>
      <w:proofErr w:type="gramEnd"/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2023 ha comunicato l’importo della Dotazione Ordinaria da inserire nel Programma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Annuale 2024, l’importo per il periodo Gennaio – Agosto 2024 è pari ad € 12.596,67. Tale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importo è stato determinato secondo i criteri e i parametri previsti dal D.M. 834/2015 e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precisamente € 10.306,67 quota per alunno, € 1.333,33 quota fissa, € 666,67 quota per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sede aggiuntiva, € 290,00 quota per alunni diversamente abili.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L’importo dell’avanzo di amministrazione calcolato alla data del 31/12/2023 pari ad €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163.725,42 distinto in: avanzo non vincolato € 31.713,68 e avanzo vincolato pari ad €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132.011,74 costituito per la maggior parte dai progetti già finanziati che saranno realizzati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o conclusi nel 2024.</w:t>
      </w:r>
    </w:p>
    <w:p w:rsidR="003F77F9" w:rsidRPr="00E4770E" w:rsidRDefault="003F77F9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770E">
        <w:rPr>
          <w:rFonts w:ascii="Times New Roman" w:hAnsi="Times New Roman" w:cs="Times New Roman"/>
          <w:sz w:val="28"/>
          <w:szCs w:val="28"/>
        </w:rPr>
        <w:t>Nel Fondo di riserva vengono accantonati € 500,00 importo che non supera il 10% della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dotazione Ordinaria come stabilito dalla norma.</w:t>
      </w:r>
    </w:p>
    <w:p w:rsidR="003F77F9" w:rsidRPr="00E4770E" w:rsidRDefault="003F77F9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770E">
        <w:rPr>
          <w:rFonts w:ascii="Times New Roman" w:hAnsi="Times New Roman" w:cs="Times New Roman"/>
          <w:sz w:val="28"/>
          <w:szCs w:val="28"/>
        </w:rPr>
        <w:t>Il DSGA propo</w:t>
      </w:r>
      <w:r w:rsidR="00E4770E">
        <w:rPr>
          <w:rFonts w:ascii="Times New Roman" w:hAnsi="Times New Roman" w:cs="Times New Roman"/>
          <w:sz w:val="28"/>
          <w:szCs w:val="28"/>
        </w:rPr>
        <w:t>ne</w:t>
      </w:r>
      <w:r w:rsidRPr="00E4770E">
        <w:rPr>
          <w:rFonts w:ascii="Times New Roman" w:hAnsi="Times New Roman" w:cs="Times New Roman"/>
          <w:sz w:val="28"/>
          <w:szCs w:val="28"/>
        </w:rPr>
        <w:t xml:space="preserve"> al Consiglio di Istituto come importo massimo da deliberare per le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minute spese dell’anno 2024 € 1.000,00 e che l’importo di ogni singola spesa non sia</w:t>
      </w:r>
      <w:r w:rsidR="00E4770E">
        <w:rPr>
          <w:rFonts w:ascii="Times New Roman" w:hAnsi="Times New Roman" w:cs="Times New Roman"/>
          <w:sz w:val="28"/>
          <w:szCs w:val="28"/>
        </w:rPr>
        <w:t xml:space="preserve"> </w:t>
      </w:r>
      <w:r w:rsidRPr="00E4770E">
        <w:rPr>
          <w:rFonts w:ascii="Times New Roman" w:hAnsi="Times New Roman" w:cs="Times New Roman"/>
          <w:sz w:val="28"/>
          <w:szCs w:val="28"/>
        </w:rPr>
        <w:t>superiore ad € 50,00.</w:t>
      </w:r>
    </w:p>
    <w:p w:rsidR="003F77F9" w:rsidRDefault="003F77F9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770E">
        <w:rPr>
          <w:rFonts w:ascii="Times New Roman" w:hAnsi="Times New Roman" w:cs="Times New Roman"/>
          <w:sz w:val="28"/>
          <w:szCs w:val="28"/>
        </w:rPr>
        <w:t>L’importo a pareggio tra Entrate e Uscite del Programma annuale 2024 è di € 176.322,09.</w:t>
      </w:r>
    </w:p>
    <w:p w:rsidR="00D120FB" w:rsidRDefault="00D120FB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Consiglio approva</w:t>
      </w:r>
    </w:p>
    <w:p w:rsidR="00D120FB" w:rsidRPr="00D120FB" w:rsidRDefault="00D120FB" w:rsidP="003F77F9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FB">
        <w:rPr>
          <w:rFonts w:ascii="Times New Roman" w:hAnsi="Times New Roman" w:cs="Times New Roman"/>
          <w:b/>
          <w:sz w:val="28"/>
          <w:szCs w:val="28"/>
        </w:rPr>
        <w:t>DELIBERA N. 56</w:t>
      </w:r>
    </w:p>
    <w:p w:rsidR="009961DB" w:rsidRDefault="009961DB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49C8" w:rsidRPr="00BB29B5" w:rsidRDefault="007A32DE" w:rsidP="001650D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3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BB29B5">
        <w:rPr>
          <w:rFonts w:ascii="Times New Roman" w:eastAsia="Cambria" w:hAnsi="Times New Roman" w:cs="Times New Roman"/>
          <w:b/>
          <w:w w:val="105"/>
          <w:sz w:val="28"/>
          <w:szCs w:val="28"/>
        </w:rPr>
        <w:t xml:space="preserve">Terzo Punto </w:t>
      </w:r>
      <w:proofErr w:type="gramStart"/>
      <w:r w:rsidRPr="00BB29B5">
        <w:rPr>
          <w:rFonts w:ascii="Times New Roman" w:eastAsia="Cambria" w:hAnsi="Times New Roman" w:cs="Times New Roman"/>
          <w:b/>
          <w:w w:val="105"/>
          <w:sz w:val="28"/>
          <w:szCs w:val="28"/>
        </w:rPr>
        <w:t>All’</w:t>
      </w:r>
      <w:proofErr w:type="spellStart"/>
      <w:r w:rsidRPr="00BB29B5">
        <w:rPr>
          <w:rFonts w:ascii="Times New Roman" w:eastAsia="Cambria" w:hAnsi="Times New Roman" w:cs="Times New Roman"/>
          <w:b/>
          <w:w w:val="105"/>
          <w:sz w:val="28"/>
          <w:szCs w:val="28"/>
        </w:rPr>
        <w:t>o.d.g</w:t>
      </w:r>
      <w:proofErr w:type="spellEnd"/>
      <w:proofErr w:type="gramEnd"/>
    </w:p>
    <w:p w:rsidR="00DC478F" w:rsidRDefault="00DC478F" w:rsidP="001650D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3"/>
        <w:rPr>
          <w:rFonts w:ascii="Cambria" w:eastAsia="Cambria" w:hAnsi="Cambria" w:cs="Cambria"/>
          <w:w w:val="105"/>
          <w:sz w:val="24"/>
          <w:szCs w:val="24"/>
        </w:rPr>
      </w:pPr>
    </w:p>
    <w:p w:rsidR="00DC478F" w:rsidRPr="004C044E" w:rsidRDefault="00DC478F" w:rsidP="00DC478F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44E">
        <w:rPr>
          <w:rFonts w:ascii="Times New Roman" w:eastAsia="Cambria" w:hAnsi="Times New Roman" w:cs="Times New Roman"/>
          <w:w w:val="105"/>
          <w:sz w:val="28"/>
          <w:szCs w:val="28"/>
        </w:rPr>
        <w:t xml:space="preserve">La Dirigente informa che il nostro Istituto ha visto approvato il </w:t>
      </w:r>
      <w:proofErr w:type="gramStart"/>
      <w:r w:rsidRPr="004C044E">
        <w:rPr>
          <w:rFonts w:ascii="Times New Roman" w:eastAsia="Cambria" w:hAnsi="Times New Roman" w:cs="Times New Roman"/>
          <w:w w:val="105"/>
          <w:sz w:val="28"/>
          <w:szCs w:val="28"/>
        </w:rPr>
        <w:t>finanziamento  per</w:t>
      </w:r>
      <w:proofErr w:type="gramEnd"/>
      <w:r w:rsidRPr="004C044E">
        <w:rPr>
          <w:rFonts w:ascii="Times New Roman" w:eastAsia="Cambria" w:hAnsi="Times New Roman" w:cs="Times New Roman"/>
          <w:w w:val="105"/>
          <w:sz w:val="28"/>
          <w:szCs w:val="28"/>
        </w:rPr>
        <w:t xml:space="preserve"> il piano di interventi </w:t>
      </w:r>
      <w:r w:rsidRPr="004C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Agenda SUD  ( Decreto del Ministro dell'istruzione e del merito 30 agosto 2023, n. 176) per la destinazione di risorse per interventi integrati </w:t>
      </w:r>
      <w:r w:rsidRPr="004C04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di riduzione della dispersione scolastica nelle regioni del Mezzogiorno, nell'ambito della linea di investimento 1.4. </w:t>
      </w:r>
    </w:p>
    <w:p w:rsidR="00DC478F" w:rsidRDefault="00DC478F" w:rsidP="00DC478F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  <w:shd w:val="clear" w:color="auto" w:fill="FFFFFF"/>
        </w:rPr>
        <w:t>Ci sarà dunque, la realizzazione di</w:t>
      </w:r>
      <w:r w:rsidRPr="004C0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C04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 moduli</w:t>
      </w:r>
      <w:r w:rsidRPr="004C0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 cui </w:t>
      </w:r>
      <w:r w:rsidRPr="004C04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sette </w:t>
      </w:r>
      <w:proofErr w:type="gramStart"/>
      <w:r w:rsidRPr="004C04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moduli  per</w:t>
      </w:r>
      <w:proofErr w:type="gramEnd"/>
      <w:r w:rsidRPr="004C04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la </w:t>
      </w:r>
      <w:r w:rsidRPr="004C044E">
        <w:rPr>
          <w:rFonts w:ascii="Times New Roman" w:hAnsi="Times New Roman" w:cs="Times New Roman"/>
          <w:b/>
          <w:bCs/>
          <w:sz w:val="28"/>
          <w:szCs w:val="28"/>
        </w:rPr>
        <w:t xml:space="preserve">lingua inglese, un modulo di </w:t>
      </w:r>
      <w:r w:rsidRPr="004C044E">
        <w:rPr>
          <w:rFonts w:ascii="Times New Roman" w:hAnsi="Times New Roman" w:cs="Times New Roman"/>
          <w:b/>
          <w:sz w:val="28"/>
          <w:szCs w:val="28"/>
        </w:rPr>
        <w:t xml:space="preserve"> italiano per stranieri, tre moduli di lingua madre e tre moduli di matematica.</w:t>
      </w:r>
    </w:p>
    <w:p w:rsidR="0056513A" w:rsidRDefault="0056513A" w:rsidP="0056513A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consiglio approva.</w:t>
      </w:r>
    </w:p>
    <w:p w:rsidR="0056513A" w:rsidRPr="001351E3" w:rsidRDefault="0056513A" w:rsidP="0056513A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E3">
        <w:rPr>
          <w:rFonts w:ascii="Times New Roman" w:hAnsi="Times New Roman" w:cs="Times New Roman"/>
          <w:b/>
          <w:sz w:val="28"/>
          <w:szCs w:val="28"/>
        </w:rPr>
        <w:t>DELIBERA N.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C249C8" w:rsidRDefault="00C249C8" w:rsidP="00D97DE0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w w:val="105"/>
          <w:sz w:val="24"/>
          <w:szCs w:val="24"/>
        </w:rPr>
      </w:pPr>
    </w:p>
    <w:p w:rsidR="00C249C8" w:rsidRPr="006A3D29" w:rsidRDefault="006A3D29" w:rsidP="005547D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3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6A3D29">
        <w:rPr>
          <w:rFonts w:ascii="Times New Roman" w:eastAsia="Cambria" w:hAnsi="Times New Roman" w:cs="Times New Roman"/>
          <w:b/>
          <w:w w:val="105"/>
          <w:sz w:val="28"/>
          <w:szCs w:val="28"/>
        </w:rPr>
        <w:t xml:space="preserve">Quarto Punto </w:t>
      </w:r>
      <w:proofErr w:type="gramStart"/>
      <w:r w:rsidRPr="006A3D29">
        <w:rPr>
          <w:rFonts w:ascii="Times New Roman" w:eastAsia="Cambria" w:hAnsi="Times New Roman" w:cs="Times New Roman"/>
          <w:b/>
          <w:w w:val="105"/>
          <w:sz w:val="28"/>
          <w:szCs w:val="28"/>
        </w:rPr>
        <w:t>All’</w:t>
      </w:r>
      <w:proofErr w:type="spellStart"/>
      <w:r w:rsidRPr="006A3D29">
        <w:rPr>
          <w:rFonts w:ascii="Times New Roman" w:eastAsia="Cambria" w:hAnsi="Times New Roman" w:cs="Times New Roman"/>
          <w:b/>
          <w:w w:val="105"/>
          <w:sz w:val="28"/>
          <w:szCs w:val="28"/>
        </w:rPr>
        <w:t>o.</w:t>
      </w:r>
      <w:r>
        <w:rPr>
          <w:rFonts w:ascii="Times New Roman" w:eastAsia="Cambria" w:hAnsi="Times New Roman" w:cs="Times New Roman"/>
          <w:b/>
          <w:w w:val="105"/>
          <w:sz w:val="28"/>
          <w:szCs w:val="28"/>
        </w:rPr>
        <w:t>d</w:t>
      </w:r>
      <w:r w:rsidRPr="006A3D29">
        <w:rPr>
          <w:rFonts w:ascii="Times New Roman" w:eastAsia="Cambria" w:hAnsi="Times New Roman" w:cs="Times New Roman"/>
          <w:b/>
          <w:w w:val="105"/>
          <w:sz w:val="28"/>
          <w:szCs w:val="28"/>
        </w:rPr>
        <w:t>.</w:t>
      </w:r>
      <w:r>
        <w:rPr>
          <w:rFonts w:ascii="Times New Roman" w:eastAsia="Cambria" w:hAnsi="Times New Roman" w:cs="Times New Roman"/>
          <w:b/>
          <w:w w:val="105"/>
          <w:sz w:val="28"/>
          <w:szCs w:val="28"/>
        </w:rPr>
        <w:t>g</w:t>
      </w:r>
      <w:proofErr w:type="spellEnd"/>
      <w:proofErr w:type="gramEnd"/>
    </w:p>
    <w:p w:rsidR="00C249C8" w:rsidRDefault="00C249C8" w:rsidP="00D97DE0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b/>
          <w:w w:val="105"/>
          <w:sz w:val="24"/>
          <w:szCs w:val="24"/>
        </w:rPr>
      </w:pPr>
    </w:p>
    <w:p w:rsidR="00C249C8" w:rsidRPr="00C249C8" w:rsidRDefault="001351E3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249C8" w:rsidRPr="00C249C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249C8" w:rsidRPr="00C249C8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="00C249C8" w:rsidRPr="00C249C8">
        <w:rPr>
          <w:rFonts w:ascii="Times New Roman" w:hAnsi="Times New Roman" w:cs="Times New Roman"/>
          <w:sz w:val="28"/>
          <w:szCs w:val="28"/>
        </w:rPr>
        <w:t xml:space="preserve"> informa i consiglieri che sono stati individuati le figure di docenti tutor e docenti esperti, in possesso di titoli validi per ricoprire tali incarichi </w:t>
      </w:r>
      <w:r w:rsidR="007C5BEF" w:rsidRPr="007C5BEF">
        <w:rPr>
          <w:rFonts w:ascii="Times New Roman" w:eastAsia="Cambria" w:hAnsi="Times New Roman" w:cs="Times New Roman"/>
          <w:w w:val="105"/>
          <w:sz w:val="24"/>
          <w:szCs w:val="24"/>
        </w:rPr>
        <w:t>PON AGENDA SUD DM 176</w:t>
      </w:r>
      <w:r w:rsidR="007C5BEF" w:rsidRPr="00C249C8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r w:rsidR="00C249C8" w:rsidRPr="00C249C8">
        <w:rPr>
          <w:rFonts w:ascii="Times New Roman" w:eastAsia="Cambria" w:hAnsi="Times New Roman" w:cs="Times New Roman"/>
          <w:w w:val="105"/>
          <w:sz w:val="28"/>
          <w:szCs w:val="28"/>
        </w:rPr>
        <w:t>del 30/08/2023, nel collegio docenti n.6 del 21 febbraio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proofErr w:type="gramStart"/>
      <w:r>
        <w:rPr>
          <w:rFonts w:ascii="Times New Roman" w:eastAsia="Cambria" w:hAnsi="Times New Roman" w:cs="Times New Roman"/>
          <w:w w:val="105"/>
          <w:sz w:val="28"/>
          <w:szCs w:val="28"/>
        </w:rPr>
        <w:t>2024</w:t>
      </w:r>
      <w:r w:rsidR="00C249C8" w:rsidRPr="00C249C8">
        <w:rPr>
          <w:rFonts w:ascii="Times New Roman" w:eastAsia="Cambria" w:hAnsi="Times New Roman" w:cs="Times New Roman"/>
          <w:w w:val="105"/>
          <w:sz w:val="28"/>
          <w:szCs w:val="28"/>
        </w:rPr>
        <w:t xml:space="preserve">  e</w:t>
      </w:r>
      <w:proofErr w:type="gramEnd"/>
      <w:r w:rsidR="00C249C8" w:rsidRPr="00C249C8">
        <w:rPr>
          <w:rFonts w:ascii="Times New Roman" w:eastAsia="Cambria" w:hAnsi="Times New Roman" w:cs="Times New Roman"/>
          <w:w w:val="105"/>
          <w:sz w:val="28"/>
          <w:szCs w:val="28"/>
        </w:rPr>
        <w:t xml:space="preserve"> precisa che p</w:t>
      </w:r>
      <w:r w:rsidR="00C249C8" w:rsidRPr="00C249C8">
        <w:rPr>
          <w:rFonts w:ascii="Times New Roman" w:hAnsi="Times New Roman" w:cs="Times New Roman"/>
          <w:sz w:val="28"/>
          <w:szCs w:val="28"/>
        </w:rPr>
        <w:t>er i rimanenti moduli lingua inglese per la scuola primaria saranno  individuati esperti esterni madrelingua in assenza di altre candidature del personale interno dell’</w:t>
      </w:r>
      <w:r w:rsidR="0078424A">
        <w:rPr>
          <w:rFonts w:ascii="Times New Roman" w:hAnsi="Times New Roman" w:cs="Times New Roman"/>
          <w:sz w:val="28"/>
          <w:szCs w:val="28"/>
        </w:rPr>
        <w:t>I</w:t>
      </w:r>
      <w:r w:rsidR="00C249C8" w:rsidRPr="00C249C8">
        <w:rPr>
          <w:rFonts w:ascii="Times New Roman" w:hAnsi="Times New Roman" w:cs="Times New Roman"/>
          <w:sz w:val="28"/>
          <w:szCs w:val="28"/>
        </w:rPr>
        <w:t>stituto.</w:t>
      </w:r>
    </w:p>
    <w:p w:rsidR="00C249C8" w:rsidRDefault="001351E3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consiglio approva.</w:t>
      </w:r>
    </w:p>
    <w:p w:rsidR="001351E3" w:rsidRPr="001351E3" w:rsidRDefault="001351E3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E3">
        <w:rPr>
          <w:rFonts w:ascii="Times New Roman" w:hAnsi="Times New Roman" w:cs="Times New Roman"/>
          <w:b/>
          <w:sz w:val="28"/>
          <w:szCs w:val="28"/>
        </w:rPr>
        <w:t>DELIBERA N.</w:t>
      </w:r>
      <w:r w:rsidR="00A61719">
        <w:rPr>
          <w:rFonts w:ascii="Times New Roman" w:hAnsi="Times New Roman" w:cs="Times New Roman"/>
          <w:b/>
          <w:sz w:val="28"/>
          <w:szCs w:val="28"/>
        </w:rPr>
        <w:t>58</w:t>
      </w:r>
    </w:p>
    <w:p w:rsidR="00C249C8" w:rsidRDefault="00C249C8" w:rsidP="00D97DE0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b/>
          <w:w w:val="105"/>
          <w:sz w:val="24"/>
          <w:szCs w:val="24"/>
        </w:rPr>
      </w:pPr>
    </w:p>
    <w:p w:rsidR="00C249C8" w:rsidRPr="008705A0" w:rsidRDefault="00C249C8" w:rsidP="00944810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C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249C8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C249C8">
        <w:rPr>
          <w:rFonts w:ascii="Times New Roman" w:hAnsi="Times New Roman" w:cs="Times New Roman"/>
          <w:sz w:val="28"/>
          <w:szCs w:val="28"/>
        </w:rPr>
        <w:t xml:space="preserve"> informa</w:t>
      </w:r>
      <w:r w:rsidR="00135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1E3">
        <w:rPr>
          <w:rFonts w:ascii="Times New Roman" w:hAnsi="Times New Roman" w:cs="Times New Roman"/>
          <w:sz w:val="28"/>
          <w:szCs w:val="28"/>
        </w:rPr>
        <w:t>inoltre ,</w:t>
      </w:r>
      <w:proofErr w:type="gramEnd"/>
      <w:r w:rsidR="001351E3" w:rsidRPr="00C249C8">
        <w:rPr>
          <w:rFonts w:ascii="Times New Roman" w:hAnsi="Times New Roman" w:cs="Times New Roman"/>
          <w:sz w:val="28"/>
          <w:szCs w:val="28"/>
        </w:rPr>
        <w:t xml:space="preserve">  </w:t>
      </w:r>
      <w:r w:rsidRPr="008705A0">
        <w:rPr>
          <w:rFonts w:ascii="Times New Roman" w:hAnsi="Times New Roman" w:cs="Times New Roman"/>
          <w:sz w:val="28"/>
          <w:szCs w:val="28"/>
        </w:rPr>
        <w:t xml:space="preserve">circa  i criteri per l’individuazione degli alunni destinatari moduli </w:t>
      </w:r>
      <w:r w:rsidR="008705A0">
        <w:rPr>
          <w:rFonts w:ascii="Times New Roman" w:hAnsi="Times New Roman" w:cs="Times New Roman"/>
          <w:sz w:val="28"/>
          <w:szCs w:val="28"/>
        </w:rPr>
        <w:t>A</w:t>
      </w:r>
      <w:r w:rsidRPr="008705A0">
        <w:rPr>
          <w:rFonts w:ascii="Times New Roman" w:hAnsi="Times New Roman" w:cs="Times New Roman"/>
          <w:sz w:val="28"/>
          <w:szCs w:val="28"/>
        </w:rPr>
        <w:t xml:space="preserve">genda </w:t>
      </w:r>
      <w:r w:rsidR="008705A0">
        <w:rPr>
          <w:rFonts w:ascii="Times New Roman" w:hAnsi="Times New Roman" w:cs="Times New Roman"/>
          <w:sz w:val="28"/>
          <w:szCs w:val="28"/>
        </w:rPr>
        <w:t>S</w:t>
      </w:r>
      <w:r w:rsidRPr="008705A0">
        <w:rPr>
          <w:rFonts w:ascii="Times New Roman" w:hAnsi="Times New Roman" w:cs="Times New Roman"/>
          <w:sz w:val="28"/>
          <w:szCs w:val="28"/>
        </w:rPr>
        <w:t>ud</w:t>
      </w:r>
      <w:r w:rsidR="008705A0" w:rsidRPr="008705A0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proofErr w:type="spellStart"/>
      <w:r w:rsidR="008705A0">
        <w:rPr>
          <w:rFonts w:ascii="Times New Roman" w:eastAsia="Cambria" w:hAnsi="Times New Roman" w:cs="Times New Roman"/>
          <w:w w:val="105"/>
          <w:sz w:val="28"/>
          <w:szCs w:val="28"/>
        </w:rPr>
        <w:t>P</w:t>
      </w:r>
      <w:r w:rsidR="008705A0" w:rsidRPr="008705A0">
        <w:rPr>
          <w:rFonts w:ascii="Times New Roman" w:eastAsia="Cambria" w:hAnsi="Times New Roman" w:cs="Times New Roman"/>
          <w:w w:val="105"/>
          <w:sz w:val="28"/>
          <w:szCs w:val="28"/>
        </w:rPr>
        <w:t>on</w:t>
      </w:r>
      <w:proofErr w:type="spellEnd"/>
      <w:r w:rsidR="008705A0" w:rsidRPr="008705A0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r w:rsidR="008705A0">
        <w:rPr>
          <w:rFonts w:ascii="Times New Roman" w:eastAsia="Cambria" w:hAnsi="Times New Roman" w:cs="Times New Roman"/>
          <w:w w:val="105"/>
          <w:sz w:val="28"/>
          <w:szCs w:val="28"/>
        </w:rPr>
        <w:t>A</w:t>
      </w:r>
      <w:r w:rsidR="008705A0" w:rsidRPr="008705A0">
        <w:rPr>
          <w:rFonts w:ascii="Times New Roman" w:eastAsia="Cambria" w:hAnsi="Times New Roman" w:cs="Times New Roman"/>
          <w:w w:val="105"/>
          <w:sz w:val="28"/>
          <w:szCs w:val="28"/>
        </w:rPr>
        <w:t>genda sud dm 176 del 30/08/2023</w:t>
      </w:r>
      <w:r w:rsidR="00873380">
        <w:rPr>
          <w:rFonts w:ascii="Times New Roman" w:eastAsia="Cambria" w:hAnsi="Times New Roman" w:cs="Times New Roman"/>
          <w:w w:val="105"/>
          <w:sz w:val="28"/>
          <w:szCs w:val="28"/>
        </w:rPr>
        <w:t xml:space="preserve"> deliberati</w:t>
      </w:r>
      <w:r w:rsidR="00873380" w:rsidRPr="008705A0">
        <w:rPr>
          <w:rFonts w:ascii="Times New Roman" w:hAnsi="Times New Roman" w:cs="Times New Roman"/>
          <w:sz w:val="28"/>
          <w:szCs w:val="28"/>
        </w:rPr>
        <w:t xml:space="preserve"> </w:t>
      </w:r>
      <w:r w:rsidR="00873380" w:rsidRPr="00C249C8">
        <w:rPr>
          <w:rFonts w:ascii="Times New Roman" w:eastAsia="Cambria" w:hAnsi="Times New Roman" w:cs="Times New Roman"/>
          <w:w w:val="105"/>
          <w:sz w:val="28"/>
          <w:szCs w:val="28"/>
        </w:rPr>
        <w:t xml:space="preserve">nel </w:t>
      </w:r>
      <w:r w:rsidR="00873380">
        <w:rPr>
          <w:rFonts w:ascii="Times New Roman" w:eastAsia="Cambria" w:hAnsi="Times New Roman" w:cs="Times New Roman"/>
          <w:w w:val="105"/>
          <w:sz w:val="28"/>
          <w:szCs w:val="28"/>
        </w:rPr>
        <w:t>C</w:t>
      </w:r>
      <w:r w:rsidR="00873380" w:rsidRPr="00C249C8">
        <w:rPr>
          <w:rFonts w:ascii="Times New Roman" w:eastAsia="Cambria" w:hAnsi="Times New Roman" w:cs="Times New Roman"/>
          <w:w w:val="105"/>
          <w:sz w:val="28"/>
          <w:szCs w:val="28"/>
        </w:rPr>
        <w:t>ollegio docenti n.6 del 21 febbraio</w:t>
      </w:r>
      <w:r w:rsidR="00873380">
        <w:rPr>
          <w:rFonts w:ascii="Times New Roman" w:eastAsia="Cambria" w:hAnsi="Times New Roman" w:cs="Times New Roman"/>
          <w:w w:val="105"/>
          <w:sz w:val="28"/>
          <w:szCs w:val="28"/>
        </w:rPr>
        <w:t xml:space="preserve"> 2024</w:t>
      </w:r>
      <w:r w:rsidR="00873380" w:rsidRPr="00C249C8">
        <w:rPr>
          <w:rFonts w:ascii="Times New Roman" w:eastAsia="Cambria" w:hAnsi="Times New Roman" w:cs="Times New Roman"/>
          <w:w w:val="105"/>
          <w:sz w:val="28"/>
          <w:szCs w:val="28"/>
        </w:rPr>
        <w:t xml:space="preserve">  </w:t>
      </w:r>
      <w:r w:rsidRPr="008705A0">
        <w:rPr>
          <w:rFonts w:ascii="Times New Roman" w:hAnsi="Times New Roman" w:cs="Times New Roman"/>
          <w:sz w:val="28"/>
          <w:szCs w:val="28"/>
        </w:rPr>
        <w:t>.</w:t>
      </w:r>
    </w:p>
    <w:p w:rsidR="00C249C8" w:rsidRPr="008705A0" w:rsidRDefault="00C249C8" w:rsidP="00C249C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49C8" w:rsidRDefault="00C249C8" w:rsidP="00C249C8">
      <w:pPr>
        <w:pStyle w:val="Paragrafoelenco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3">
        <w:rPr>
          <w:rFonts w:ascii="Times New Roman" w:hAnsi="Times New Roman" w:cs="Times New Roman"/>
          <w:sz w:val="28"/>
          <w:szCs w:val="28"/>
        </w:rPr>
        <w:t>Alunni con scarsa competenza rilevate nelle inter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7C93">
        <w:rPr>
          <w:rFonts w:ascii="Times New Roman" w:hAnsi="Times New Roman" w:cs="Times New Roman"/>
          <w:sz w:val="28"/>
          <w:szCs w:val="28"/>
        </w:rPr>
        <w:t xml:space="preserve">classi,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17C93">
        <w:rPr>
          <w:rFonts w:ascii="Times New Roman" w:hAnsi="Times New Roman" w:cs="Times New Roman"/>
          <w:sz w:val="28"/>
          <w:szCs w:val="28"/>
        </w:rPr>
        <w:t>n seguito</w:t>
      </w:r>
      <w:r>
        <w:rPr>
          <w:rFonts w:ascii="Times New Roman" w:hAnsi="Times New Roman" w:cs="Times New Roman"/>
          <w:sz w:val="28"/>
          <w:szCs w:val="28"/>
        </w:rPr>
        <w:t xml:space="preserve"> agli scrutini del primo quadrimestre con necessità di recupero e potenziamento</w:t>
      </w:r>
    </w:p>
    <w:p w:rsidR="00C249C8" w:rsidRDefault="00C249C8" w:rsidP="00C249C8">
      <w:pPr>
        <w:pStyle w:val="Paragrafoelenco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Alunni </w:t>
      </w:r>
      <w:proofErr w:type="gramStart"/>
      <w:r>
        <w:rPr>
          <w:rFonts w:ascii="Times New Roman" w:hAnsi="Times New Roman" w:cs="Times New Roman"/>
          <w:sz w:val="28"/>
          <w:szCs w:val="28"/>
        </w:rPr>
        <w:t>stranieri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prima e seconda generazione che devono miglioramento l’apprendimento linguistico e le competenze chiave</w:t>
      </w:r>
    </w:p>
    <w:p w:rsidR="00C249C8" w:rsidRDefault="00C249C8" w:rsidP="00C249C8">
      <w:pPr>
        <w:pStyle w:val="Paragrafoelenco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Alunni che mostrano una particolare competenza nelle discipline previste dai moduli dei </w:t>
      </w:r>
      <w:proofErr w:type="spellStart"/>
      <w:r>
        <w:rPr>
          <w:rFonts w:ascii="Times New Roman" w:hAnsi="Times New Roman" w:cs="Times New Roman"/>
          <w:sz w:val="28"/>
          <w:szCs w:val="28"/>
        </w:rPr>
        <w:t>pon</w:t>
      </w:r>
      <w:proofErr w:type="spellEnd"/>
    </w:p>
    <w:p w:rsidR="00C249C8" w:rsidRDefault="00C249C8" w:rsidP="00C249C8">
      <w:pPr>
        <w:pStyle w:val="Paragrafoelenco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Rotazione degli alunni nei moduli stabiliti</w:t>
      </w:r>
    </w:p>
    <w:p w:rsidR="00C249C8" w:rsidRDefault="00C249C8" w:rsidP="00C249C8">
      <w:pPr>
        <w:pStyle w:val="Paragrafoelenco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 opportunità educative e incremento delle competenze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nelle bambine</w:t>
      </w:r>
    </w:p>
    <w:p w:rsidR="00855175" w:rsidRPr="00855175" w:rsidRDefault="00855175" w:rsidP="00855175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249C8" w:rsidRDefault="00C249C8" w:rsidP="00C249C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AA2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Pr="007B0AA2">
        <w:rPr>
          <w:rFonts w:ascii="Times New Roman" w:hAnsi="Times New Roman" w:cs="Times New Roman"/>
          <w:sz w:val="28"/>
          <w:szCs w:val="28"/>
        </w:rPr>
        <w:t>C</w:t>
      </w:r>
      <w:r w:rsidR="002076BD">
        <w:rPr>
          <w:rFonts w:ascii="Times New Roman" w:hAnsi="Times New Roman" w:cs="Times New Roman"/>
          <w:sz w:val="28"/>
          <w:szCs w:val="28"/>
        </w:rPr>
        <w:t xml:space="preserve">onsiglio </w:t>
      </w:r>
      <w:r w:rsidRPr="007B0AA2">
        <w:rPr>
          <w:rFonts w:ascii="Times New Roman" w:hAnsi="Times New Roman" w:cs="Times New Roman"/>
          <w:sz w:val="28"/>
          <w:szCs w:val="28"/>
        </w:rPr>
        <w:t xml:space="preserve"> </w:t>
      </w:r>
      <w:r w:rsidR="002076BD">
        <w:rPr>
          <w:rFonts w:ascii="Times New Roman" w:hAnsi="Times New Roman" w:cs="Times New Roman"/>
          <w:sz w:val="28"/>
          <w:szCs w:val="28"/>
        </w:rPr>
        <w:t>a</w:t>
      </w:r>
      <w:r w:rsidRPr="007B0AA2">
        <w:rPr>
          <w:rFonts w:ascii="Times New Roman" w:hAnsi="Times New Roman" w:cs="Times New Roman"/>
          <w:sz w:val="28"/>
          <w:szCs w:val="28"/>
        </w:rPr>
        <w:t>pprova</w:t>
      </w:r>
      <w:proofErr w:type="gramEnd"/>
      <w:r w:rsidRPr="007B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9C8" w:rsidRDefault="00C249C8" w:rsidP="00C249C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49C8" w:rsidRDefault="00C249C8" w:rsidP="00A6171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DELIBERA N. </w:t>
      </w:r>
      <w:r w:rsidR="00A61719">
        <w:rPr>
          <w:rFonts w:ascii="Times New Roman" w:hAnsi="Times New Roman" w:cs="Times New Roman"/>
          <w:b/>
          <w:sz w:val="28"/>
          <w:szCs w:val="28"/>
        </w:rPr>
        <w:t>59</w:t>
      </w:r>
    </w:p>
    <w:p w:rsidR="00BB2A31" w:rsidRDefault="00BB2A31" w:rsidP="00A6171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A31" w:rsidRDefault="00BB2A31" w:rsidP="00A6171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057AD">
        <w:rPr>
          <w:rFonts w:ascii="Times New Roman" w:hAnsi="Times New Roman" w:cs="Times New Roman"/>
          <w:b/>
        </w:rPr>
        <w:t xml:space="preserve">QUINTO PUNTO </w:t>
      </w:r>
      <w:proofErr w:type="gramStart"/>
      <w:r w:rsidRPr="001057AD">
        <w:rPr>
          <w:rFonts w:ascii="Times New Roman" w:hAnsi="Times New Roman" w:cs="Times New Roman"/>
          <w:b/>
        </w:rPr>
        <w:t>ALL’O.D.G</w:t>
      </w:r>
      <w:proofErr w:type="gramEnd"/>
    </w:p>
    <w:p w:rsidR="00D35814" w:rsidRDefault="00D35814" w:rsidP="00A6171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D35814" w:rsidRPr="00D35814" w:rsidRDefault="00D35814" w:rsidP="00D35814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D35814">
        <w:rPr>
          <w:rFonts w:ascii="Times New Roman" w:hAnsi="Times New Roman" w:cs="Times New Roman"/>
          <w:sz w:val="28"/>
          <w:szCs w:val="28"/>
        </w:rPr>
        <w:t>dsga</w:t>
      </w:r>
      <w:proofErr w:type="spellEnd"/>
      <w:r w:rsidRPr="00D35814">
        <w:rPr>
          <w:rFonts w:ascii="Times New Roman" w:hAnsi="Times New Roman" w:cs="Times New Roman"/>
          <w:sz w:val="28"/>
          <w:szCs w:val="28"/>
        </w:rPr>
        <w:t xml:space="preserve"> comunica che è necessario effettuare delle radiazioni di residui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 w:rsidRPr="00D35814">
        <w:rPr>
          <w:rFonts w:ascii="Times New Roman" w:hAnsi="Times New Roman" w:cs="Times New Roman"/>
          <w:sz w:val="28"/>
          <w:szCs w:val="28"/>
        </w:rPr>
        <w:t xml:space="preserve">tivi nel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35814">
        <w:rPr>
          <w:rFonts w:ascii="Times New Roman" w:hAnsi="Times New Roman" w:cs="Times New Roman"/>
          <w:sz w:val="28"/>
          <w:szCs w:val="28"/>
        </w:rPr>
        <w:t xml:space="preserve">rogramma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35814">
        <w:rPr>
          <w:rFonts w:ascii="Times New Roman" w:hAnsi="Times New Roman" w:cs="Times New Roman"/>
          <w:sz w:val="28"/>
          <w:szCs w:val="28"/>
        </w:rPr>
        <w:t xml:space="preserve">nnuale 2023. Si tratta, in gran parte, di importi relativi ai </w:t>
      </w:r>
      <w:proofErr w:type="spellStart"/>
      <w:r w:rsidRPr="00D35814">
        <w:rPr>
          <w:rFonts w:ascii="Times New Roman" w:hAnsi="Times New Roman" w:cs="Times New Roman"/>
          <w:sz w:val="28"/>
          <w:szCs w:val="28"/>
        </w:rPr>
        <w:t>pon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D35814">
        <w:rPr>
          <w:rFonts w:ascii="Times New Roman" w:hAnsi="Times New Roman" w:cs="Times New Roman"/>
          <w:sz w:val="28"/>
          <w:szCs w:val="28"/>
        </w:rPr>
        <w:t>ià realizzati e rendicontati che non sono stati spesi per cui non saranno più incassati</w:t>
      </w:r>
    </w:p>
    <w:p w:rsidR="00D35814" w:rsidRPr="00D35814" w:rsidRDefault="00D35814" w:rsidP="00D35814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D35814">
        <w:rPr>
          <w:rFonts w:ascii="Times New Roman" w:hAnsi="Times New Roman" w:cs="Times New Roman"/>
          <w:sz w:val="28"/>
          <w:szCs w:val="28"/>
        </w:rPr>
        <w:t>alla scuola</w:t>
      </w:r>
      <w:r>
        <w:rPr>
          <w:rFonts w:ascii="Times New Roman" w:hAnsi="Times New Roman" w:cs="Times New Roman"/>
          <w:sz w:val="28"/>
          <w:szCs w:val="28"/>
        </w:rPr>
        <w:t>. Vedi tabella allegata.</w:t>
      </w:r>
    </w:p>
    <w:p w:rsidR="00D35814" w:rsidRDefault="00D35814" w:rsidP="00D35814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>Il Consiglio approva</w:t>
      </w:r>
    </w:p>
    <w:p w:rsidR="008B36F4" w:rsidRPr="00D35814" w:rsidRDefault="008B36F4" w:rsidP="00D35814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5814" w:rsidRPr="008B36F4" w:rsidRDefault="00D35814" w:rsidP="00D35814">
      <w:pPr>
        <w:widowControl w:val="0"/>
        <w:tabs>
          <w:tab w:val="left" w:pos="834"/>
        </w:tabs>
        <w:autoSpaceDE w:val="0"/>
        <w:autoSpaceDN w:val="0"/>
        <w:spacing w:before="12"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F4">
        <w:rPr>
          <w:rFonts w:ascii="Times New Roman" w:hAnsi="Times New Roman" w:cs="Times New Roman"/>
          <w:b/>
          <w:sz w:val="24"/>
          <w:szCs w:val="24"/>
        </w:rPr>
        <w:t>DELIBERA N. 60</w:t>
      </w:r>
    </w:p>
    <w:p w:rsidR="00BB2A31" w:rsidRPr="001057AD" w:rsidRDefault="00BB2A31" w:rsidP="00A6171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Cambria" w:eastAsia="Cambria" w:hAnsi="Cambria" w:cs="Cambria"/>
          <w:w w:val="105"/>
        </w:rPr>
      </w:pPr>
      <w:r w:rsidRPr="001057AD">
        <w:rPr>
          <w:rFonts w:ascii="Times New Roman" w:hAnsi="Times New Roman" w:cs="Times New Roman"/>
          <w:b/>
        </w:rPr>
        <w:t xml:space="preserve">SESTO PUNTO </w:t>
      </w:r>
      <w:proofErr w:type="gramStart"/>
      <w:r w:rsidRPr="001057AD">
        <w:rPr>
          <w:rFonts w:ascii="Times New Roman" w:hAnsi="Times New Roman" w:cs="Times New Roman"/>
          <w:b/>
        </w:rPr>
        <w:t>ALL’O.D.G</w:t>
      </w:r>
      <w:proofErr w:type="gramEnd"/>
    </w:p>
    <w:p w:rsidR="00C249C8" w:rsidRPr="001057AD" w:rsidRDefault="00C249C8" w:rsidP="00D97DE0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w w:val="105"/>
        </w:rPr>
      </w:pPr>
    </w:p>
    <w:p w:rsidR="00BB2A31" w:rsidRPr="00DC478F" w:rsidRDefault="00BB2A31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DC478F">
        <w:rPr>
          <w:rFonts w:ascii="Times New Roman" w:eastAsia="Cambria" w:hAnsi="Times New Roman" w:cs="Times New Roman"/>
          <w:w w:val="105"/>
          <w:sz w:val="28"/>
          <w:szCs w:val="28"/>
        </w:rPr>
        <w:t xml:space="preserve">La Ds Chiede di deliberare per </w:t>
      </w:r>
      <w:proofErr w:type="gramStart"/>
      <w:r w:rsidRPr="00DC478F">
        <w:rPr>
          <w:rFonts w:ascii="Times New Roman" w:eastAsia="Cambria" w:hAnsi="Times New Roman" w:cs="Times New Roman"/>
          <w:w w:val="105"/>
          <w:sz w:val="28"/>
          <w:szCs w:val="28"/>
        </w:rPr>
        <w:t xml:space="preserve">l’ </w:t>
      </w:r>
      <w:r w:rsidRPr="00DC478F">
        <w:rPr>
          <w:rFonts w:ascii="Times New Roman" w:hAnsi="Times New Roman" w:cs="Times New Roman"/>
          <w:sz w:val="28"/>
          <w:szCs w:val="28"/>
        </w:rPr>
        <w:t>attuazione</w:t>
      </w:r>
      <w:proofErr w:type="gramEnd"/>
      <w:r w:rsidRPr="00DC478F">
        <w:rPr>
          <w:rFonts w:ascii="Times New Roman" w:hAnsi="Times New Roman" w:cs="Times New Roman"/>
          <w:sz w:val="28"/>
          <w:szCs w:val="28"/>
        </w:rPr>
        <w:t xml:space="preserve">  del progetto </w:t>
      </w:r>
      <w:r w:rsidR="00670497" w:rsidRPr="00670497">
        <w:rPr>
          <w:rFonts w:ascii="Times New Roman" w:hAnsi="Times New Roman" w:cs="Times New Roman"/>
          <w:b/>
          <w:sz w:val="28"/>
          <w:szCs w:val="28"/>
        </w:rPr>
        <w:t>DM</w:t>
      </w:r>
      <w:r w:rsidRPr="00670497">
        <w:rPr>
          <w:rFonts w:ascii="Times New Roman" w:hAnsi="Times New Roman" w:cs="Times New Roman"/>
          <w:b/>
          <w:sz w:val="28"/>
          <w:szCs w:val="28"/>
        </w:rPr>
        <w:t>65</w:t>
      </w:r>
      <w:r w:rsidRPr="00DC478F">
        <w:rPr>
          <w:rFonts w:ascii="Times New Roman" w:hAnsi="Times New Roman" w:cs="Times New Roman"/>
          <w:sz w:val="28"/>
          <w:szCs w:val="28"/>
        </w:rPr>
        <w:t xml:space="preserve">- linea di interventi  </w:t>
      </w:r>
      <w:r w:rsidRPr="00DC478F">
        <w:rPr>
          <w:rFonts w:ascii="Times New Roman" w:hAnsi="Times New Roman" w:cs="Times New Roman"/>
          <w:b/>
          <w:sz w:val="28"/>
          <w:szCs w:val="28"/>
        </w:rPr>
        <w:t xml:space="preserve">3.1 “Nuove Competenze E Nuovi Linguaggi” , </w:t>
      </w:r>
      <w:r w:rsidRPr="00DC478F">
        <w:rPr>
          <w:rFonts w:ascii="Times New Roman" w:hAnsi="Times New Roman" w:cs="Times New Roman"/>
          <w:sz w:val="28"/>
          <w:szCs w:val="28"/>
        </w:rPr>
        <w:t xml:space="preserve">nell’ambito della Missione 4 Del Piano Nazionale Di Ripresa E Resilienza, </w:t>
      </w:r>
      <w:r w:rsidRPr="00DC478F">
        <w:rPr>
          <w:rFonts w:ascii="Times New Roman" w:hAnsi="Times New Roman" w:cs="Times New Roman"/>
          <w:sz w:val="28"/>
          <w:szCs w:val="28"/>
          <w:shd w:val="clear" w:color="auto" w:fill="F3F4F3"/>
        </w:rPr>
        <w:t xml:space="preserve">volti a sviluppare le competenze </w:t>
      </w:r>
      <w:proofErr w:type="spellStart"/>
      <w:r w:rsidRPr="00DC478F">
        <w:rPr>
          <w:rFonts w:ascii="Times New Roman" w:hAnsi="Times New Roman" w:cs="Times New Roman"/>
          <w:sz w:val="28"/>
          <w:szCs w:val="28"/>
          <w:shd w:val="clear" w:color="auto" w:fill="F3F4F3"/>
        </w:rPr>
        <w:t>Stem</w:t>
      </w:r>
      <w:proofErr w:type="spellEnd"/>
      <w:r w:rsidRPr="00DC478F">
        <w:rPr>
          <w:rFonts w:ascii="Times New Roman" w:hAnsi="Times New Roman" w:cs="Times New Roman"/>
          <w:sz w:val="28"/>
          <w:szCs w:val="28"/>
          <w:shd w:val="clear" w:color="auto" w:fill="F3F4F3"/>
        </w:rPr>
        <w:t>, digitali e di innovazione, e di potenziare le competenze multilinguistiche di studenti e insegnanti.</w:t>
      </w:r>
    </w:p>
    <w:p w:rsidR="00BB2A31" w:rsidRPr="00DC478F" w:rsidRDefault="00BB2A31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478F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DC478F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DC478F">
        <w:rPr>
          <w:rFonts w:ascii="Times New Roman" w:hAnsi="Times New Roman" w:cs="Times New Roman"/>
          <w:sz w:val="28"/>
          <w:szCs w:val="28"/>
        </w:rPr>
        <w:t xml:space="preserve"> informa che i percorsi sono svolti sulla base delle indicazioni contenute nelle Linee guida per le discipline STEM, matematica e scienze; in  particolare, tali percorsi devono essere progettati ed erogati sulla base di approcci pedagogici fondati su attività laboratoriali  e sul </w:t>
      </w:r>
      <w:proofErr w:type="spellStart"/>
      <w:r w:rsidRPr="00DC478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C478F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DC478F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C478F">
        <w:rPr>
          <w:rFonts w:ascii="Times New Roman" w:hAnsi="Times New Roman" w:cs="Times New Roman"/>
          <w:sz w:val="28"/>
          <w:szCs w:val="28"/>
        </w:rPr>
        <w:t xml:space="preserve">, sul </w:t>
      </w:r>
      <w:proofErr w:type="spellStart"/>
      <w:r w:rsidRPr="00DC478F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DC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78F">
        <w:rPr>
          <w:rFonts w:ascii="Times New Roman" w:hAnsi="Times New Roman" w:cs="Times New Roman"/>
          <w:sz w:val="28"/>
          <w:szCs w:val="28"/>
        </w:rPr>
        <w:t>solving</w:t>
      </w:r>
      <w:proofErr w:type="spellEnd"/>
      <w:r w:rsidRPr="00DC478F">
        <w:rPr>
          <w:rFonts w:ascii="Times New Roman" w:hAnsi="Times New Roman" w:cs="Times New Roman"/>
          <w:sz w:val="28"/>
          <w:szCs w:val="28"/>
        </w:rPr>
        <w:t xml:space="preserve"> e sull’utilizzo del metodo induttivo, sulla capacità di attivazione dell’intelligenza sintetica e creativa, sull’organizzazione di gruppi di lavoro per l’apprendimento cooperativo, sulla promozione del pensiero critico nella società digitale e sull’adozione di metodologie didattiche innovative . I moduli</w:t>
      </w:r>
    </w:p>
    <w:p w:rsidR="00BB2A31" w:rsidRDefault="00BB2A31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478F">
        <w:rPr>
          <w:rFonts w:ascii="Times New Roman" w:hAnsi="Times New Roman" w:cs="Times New Roman"/>
          <w:sz w:val="28"/>
          <w:szCs w:val="28"/>
        </w:rPr>
        <w:t xml:space="preserve">L’ azione riguarda anche percorsi formativi di lingua e metodologia per docenti in servizio che consentano di acquisire una adeguata competenza linguistico-comunicativa in una lingua straniera, finalizzata al conseguimento di certificazione di livello B1, B2, C1, C2. </w:t>
      </w:r>
    </w:p>
    <w:p w:rsidR="00AE56D9" w:rsidRDefault="00AE56D9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56D9" w:rsidRPr="00DC478F" w:rsidRDefault="00AE56D9" w:rsidP="00AE56D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478F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Pr="00DC478F">
        <w:rPr>
          <w:rFonts w:ascii="Times New Roman" w:hAnsi="Times New Roman" w:cs="Times New Roman"/>
          <w:sz w:val="28"/>
          <w:szCs w:val="28"/>
        </w:rPr>
        <w:t>Consiglio  Approva</w:t>
      </w:r>
      <w:proofErr w:type="gramEnd"/>
      <w:r w:rsidRPr="00DC47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56D9" w:rsidRPr="008B36F4" w:rsidRDefault="00AE56D9" w:rsidP="00AE56D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56D9" w:rsidRPr="008B36F4" w:rsidRDefault="00AE56D9" w:rsidP="00AE56D9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B36F4">
        <w:rPr>
          <w:rFonts w:ascii="Times New Roman" w:hAnsi="Times New Roman" w:cs="Times New Roman"/>
          <w:b/>
          <w:sz w:val="24"/>
          <w:szCs w:val="24"/>
        </w:rPr>
        <w:t>DELIBERA N.61</w:t>
      </w:r>
    </w:p>
    <w:p w:rsidR="00AE56D9" w:rsidRPr="00DC478F" w:rsidRDefault="00AE56D9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2A31" w:rsidRPr="00DC478F" w:rsidRDefault="00C61EEF" w:rsidP="00BB2A31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</w:pPr>
      <w:r w:rsidRPr="006C112E">
        <w:rPr>
          <w:rFonts w:ascii="Times New Roman" w:eastAsia="Cambria" w:hAnsi="Times New Roman" w:cs="Times New Roman"/>
          <w:w w:val="105"/>
          <w:sz w:val="28"/>
          <w:szCs w:val="28"/>
        </w:rPr>
        <w:t xml:space="preserve">La Ds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>c</w:t>
      </w:r>
      <w:r w:rsidRPr="006C112E">
        <w:rPr>
          <w:rFonts w:ascii="Times New Roman" w:eastAsia="Cambria" w:hAnsi="Times New Roman" w:cs="Times New Roman"/>
          <w:w w:val="105"/>
          <w:sz w:val="28"/>
          <w:szCs w:val="28"/>
        </w:rPr>
        <w:t xml:space="preserve">hiede di deliberare per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la partecipazione al </w:t>
      </w:r>
      <w:r w:rsidRPr="006C112E">
        <w:rPr>
          <w:rFonts w:ascii="Times New Roman" w:hAnsi="Times New Roman" w:cs="Times New Roman"/>
          <w:sz w:val="28"/>
          <w:szCs w:val="28"/>
        </w:rPr>
        <w:t xml:space="preserve">progetto </w:t>
      </w:r>
      <w:r w:rsidRPr="00656D6B">
        <w:rPr>
          <w:rFonts w:ascii="Times New Roman" w:hAnsi="Times New Roman" w:cs="Times New Roman"/>
          <w:b/>
          <w:sz w:val="28"/>
          <w:szCs w:val="28"/>
        </w:rPr>
        <w:t>DM 66/2023</w:t>
      </w:r>
      <w:r>
        <w:rPr>
          <w:rFonts w:ascii="Times New Roman" w:hAnsi="Times New Roman" w:cs="Times New Roman"/>
          <w:sz w:val="28"/>
          <w:szCs w:val="28"/>
        </w:rPr>
        <w:t xml:space="preserve">. La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stessa  </w:t>
      </w:r>
      <w:r w:rsidRPr="006C112E">
        <w:rPr>
          <w:rFonts w:ascii="Times New Roman" w:hAnsi="Times New Roman" w:cs="Times New Roman"/>
          <w:sz w:val="28"/>
          <w:szCs w:val="28"/>
        </w:rPr>
        <w:t>informa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Consiglio </w:t>
      </w:r>
      <w:r w:rsidR="00BB2A31" w:rsidRPr="00DC478F">
        <w:rPr>
          <w:rFonts w:ascii="Times New Roman" w:hAnsi="Times New Roman" w:cs="Times New Roman"/>
          <w:sz w:val="28"/>
          <w:szCs w:val="28"/>
        </w:rPr>
        <w:t xml:space="preserve">anche sui percorsi di formazione  individuati dal </w:t>
      </w:r>
      <w:r w:rsidR="00BB2A31" w:rsidRPr="00DC478F">
        <w:rPr>
          <w:rFonts w:ascii="Times New Roman" w:hAnsi="Times New Roman" w:cs="Times New Roman"/>
          <w:b/>
          <w:bCs/>
          <w:sz w:val="28"/>
          <w:szCs w:val="28"/>
        </w:rPr>
        <w:t xml:space="preserve">D.M. 66/2023  sulla "Didattica digitale integrata e formazione alla transizione digitale </w:t>
      </w:r>
      <w:r w:rsidR="00BB2A31" w:rsidRPr="00DC478F">
        <w:rPr>
          <w:rFonts w:ascii="Times New Roman" w:hAnsi="Times New Roman" w:cs="Times New Roman"/>
          <w:bCs/>
          <w:sz w:val="28"/>
          <w:szCs w:val="28"/>
        </w:rPr>
        <w:t xml:space="preserve">attraverso la piattaforma istituita </w:t>
      </w:r>
      <w:r w:rsidR="00BB2A31" w:rsidRPr="00DC47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Scuola Futura, </w:t>
      </w:r>
      <w:r w:rsidR="00BB2A31" w:rsidRPr="00DC478F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una piattaforma dedicata </w:t>
      </w:r>
      <w:r w:rsidR="00BB2A31" w:rsidRPr="00DC478F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lastRenderedPageBreak/>
        <w:t>ai  contenuti dell’educazione digitale e di metodologie didattiche innovative ad uso di docenti, studenti e famiglie a cui si accede in forma gratuita.</w:t>
      </w:r>
    </w:p>
    <w:p w:rsidR="00BB2A31" w:rsidRPr="00DC478F" w:rsidRDefault="00BB2A31" w:rsidP="00BB2A3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478F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Pr="00DC478F">
        <w:rPr>
          <w:rFonts w:ascii="Times New Roman" w:hAnsi="Times New Roman" w:cs="Times New Roman"/>
          <w:sz w:val="28"/>
          <w:szCs w:val="28"/>
        </w:rPr>
        <w:t>Consiglio  Approva</w:t>
      </w:r>
      <w:proofErr w:type="gramEnd"/>
      <w:r w:rsidRPr="00DC47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2A31" w:rsidRPr="008B36F4" w:rsidRDefault="00BB2A31" w:rsidP="00BB2A3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49C8" w:rsidRPr="00E808D8" w:rsidRDefault="00BB2A31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E808D8">
        <w:rPr>
          <w:rFonts w:ascii="Times New Roman" w:hAnsi="Times New Roman" w:cs="Times New Roman"/>
          <w:b/>
          <w:sz w:val="24"/>
          <w:szCs w:val="24"/>
        </w:rPr>
        <w:t>DELIBERA N.</w:t>
      </w:r>
      <w:r w:rsidR="008B36F4" w:rsidRPr="00E808D8">
        <w:rPr>
          <w:rFonts w:ascii="Times New Roman" w:hAnsi="Times New Roman" w:cs="Times New Roman"/>
          <w:b/>
          <w:sz w:val="24"/>
          <w:szCs w:val="24"/>
        </w:rPr>
        <w:t>6</w:t>
      </w:r>
      <w:r w:rsidR="007A65B9" w:rsidRPr="00E808D8">
        <w:rPr>
          <w:rFonts w:ascii="Times New Roman" w:hAnsi="Times New Roman" w:cs="Times New Roman"/>
          <w:b/>
          <w:sz w:val="24"/>
          <w:szCs w:val="24"/>
        </w:rPr>
        <w:t>2</w:t>
      </w:r>
    </w:p>
    <w:p w:rsidR="00004BB8" w:rsidRDefault="00004BB8" w:rsidP="00BB2A3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04BB8" w:rsidRPr="001057AD" w:rsidRDefault="001057AD" w:rsidP="001057AD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1057AD">
        <w:rPr>
          <w:rFonts w:ascii="Times New Roman" w:hAnsi="Times New Roman" w:cs="Times New Roman"/>
          <w:b/>
          <w:sz w:val="24"/>
          <w:szCs w:val="24"/>
        </w:rPr>
        <w:t xml:space="preserve">SETTIMO PUNTO </w:t>
      </w:r>
      <w:proofErr w:type="gramStart"/>
      <w:r w:rsidRPr="001057AD">
        <w:rPr>
          <w:rFonts w:ascii="Times New Roman" w:hAnsi="Times New Roman" w:cs="Times New Roman"/>
          <w:b/>
          <w:sz w:val="24"/>
          <w:szCs w:val="24"/>
        </w:rPr>
        <w:t>ALL’O.D.G</w:t>
      </w:r>
      <w:proofErr w:type="gramEnd"/>
    </w:p>
    <w:p w:rsidR="00004BB8" w:rsidRDefault="00004BB8" w:rsidP="00BB2A3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04BB8" w:rsidRDefault="00004BB8" w:rsidP="00004BB8">
      <w:pPr>
        <w:widowControl w:val="0"/>
        <w:tabs>
          <w:tab w:val="left" w:pos="834"/>
        </w:tabs>
        <w:autoSpaceDE w:val="0"/>
        <w:autoSpaceDN w:val="0"/>
        <w:spacing w:before="12" w:after="0" w:line="276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La </w:t>
      </w:r>
      <w:proofErr w:type="spellStart"/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ds</w:t>
      </w:r>
      <w:proofErr w:type="spellEnd"/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informa che con ordinanza n. 234 del 5 dicembre 2023 sono indette le elezioni del </w:t>
      </w:r>
      <w:r w:rsidRPr="00E537F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CSPI</w:t>
      </w:r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per il 7 maggio 2024. </w:t>
      </w:r>
      <w:proofErr w:type="gramStart"/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Pertanto  entro</w:t>
      </w:r>
      <w:proofErr w:type="gramEnd"/>
      <w:r w:rsidRPr="00E53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e non oltre il giorno 22 marzo 2024, sarà costituita la Commissione Elettorale del nostro  Istituto, composta dal Dirigente Scolastico, da due Docenti e da due unità del personale ATA. La commissione sarà nominata dal Dirigente Scolastico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004BB8" w:rsidRDefault="00004BB8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0AA2">
        <w:rPr>
          <w:rFonts w:ascii="Times New Roman" w:hAnsi="Times New Roman" w:cs="Times New Roman"/>
          <w:sz w:val="28"/>
          <w:szCs w:val="28"/>
        </w:rPr>
        <w:t>Il Co</w:t>
      </w:r>
      <w:r>
        <w:rPr>
          <w:rFonts w:ascii="Times New Roman" w:hAnsi="Times New Roman" w:cs="Times New Roman"/>
          <w:sz w:val="28"/>
          <w:szCs w:val="28"/>
        </w:rPr>
        <w:t>nsiglio</w:t>
      </w:r>
      <w:r w:rsidRPr="007B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AA2">
        <w:rPr>
          <w:rFonts w:ascii="Times New Roman" w:hAnsi="Times New Roman" w:cs="Times New Roman"/>
          <w:sz w:val="28"/>
          <w:szCs w:val="28"/>
        </w:rPr>
        <w:t xml:space="preserve">Approva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BB8" w:rsidRDefault="00004BB8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4BB8" w:rsidRPr="008B36F4" w:rsidRDefault="00004BB8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F4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 w:rsidR="008B36F4" w:rsidRPr="008B36F4">
        <w:rPr>
          <w:rFonts w:ascii="Times New Roman" w:hAnsi="Times New Roman" w:cs="Times New Roman"/>
          <w:b/>
          <w:sz w:val="24"/>
          <w:szCs w:val="24"/>
        </w:rPr>
        <w:t>6</w:t>
      </w:r>
      <w:r w:rsidR="00E808D8">
        <w:rPr>
          <w:rFonts w:ascii="Times New Roman" w:hAnsi="Times New Roman" w:cs="Times New Roman"/>
          <w:b/>
          <w:sz w:val="24"/>
          <w:szCs w:val="24"/>
        </w:rPr>
        <w:t>3</w:t>
      </w:r>
    </w:p>
    <w:p w:rsidR="001057AD" w:rsidRDefault="001057AD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AD" w:rsidRDefault="001057AD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Ottavo punto all’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d.g</w:t>
      </w:r>
      <w:proofErr w:type="spellEnd"/>
      <w:proofErr w:type="gramEnd"/>
    </w:p>
    <w:p w:rsidR="001057AD" w:rsidRDefault="001057AD" w:rsidP="00004BB8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AD" w:rsidRPr="004D2AC9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C9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4D2AC9">
        <w:rPr>
          <w:rFonts w:ascii="Times New Roman" w:hAnsi="Times New Roman" w:cs="Times New Roman"/>
          <w:b/>
          <w:sz w:val="28"/>
          <w:szCs w:val="28"/>
        </w:rPr>
        <w:t>ds</w:t>
      </w:r>
      <w:proofErr w:type="spellEnd"/>
      <w:r w:rsidRPr="004D2AC9">
        <w:rPr>
          <w:rFonts w:ascii="Times New Roman" w:hAnsi="Times New Roman" w:cs="Times New Roman"/>
          <w:b/>
          <w:sz w:val="28"/>
          <w:szCs w:val="28"/>
        </w:rPr>
        <w:t xml:space="preserve"> informa che è stato </w:t>
      </w:r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pubblicato il decreto n. 14 del 30 gennaio 2024 per </w:t>
      </w:r>
      <w:proofErr w:type="gramStart"/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l’ adozione</w:t>
      </w:r>
      <w:proofErr w:type="gramEnd"/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dei nuovi modelli di certificazione delle competenze per scuole statali. </w:t>
      </w:r>
    </w:p>
    <w:p w:rsidR="001057AD" w:rsidRPr="004D2AC9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 certificazione descrive, ai fini dell’orientamento, il progressivo sviluppo dei livelli delle competenze chiave per l’apprendimento permanente.</w:t>
      </w:r>
    </w:p>
    <w:p w:rsid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 certificazione delle competenze è rilasciata </w:t>
      </w:r>
      <w:r w:rsidRPr="004D2AC9">
        <w:rPr>
          <w:rStyle w:val="Enfasigrassetto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al termine della classe quinta della scuola primaria</w:t>
      </w:r>
      <w:r w:rsidRPr="004D2AC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redatta in sede di scrutinio finale dai docenti di classe ed è consegnata alla famiglia e, in copia, all’istituzione scolastica del grado successivo.</w:t>
      </w:r>
    </w:p>
    <w:p w:rsid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Consiglio ne prende atto e approva.</w:t>
      </w:r>
    </w:p>
    <w:p w:rsidR="00584C51" w:rsidRDefault="00584C51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84C51" w:rsidRPr="00584C51" w:rsidRDefault="00584C51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84C5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DELIBERA N. 6</w:t>
      </w:r>
      <w:r w:rsidR="00E808D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</w:t>
      </w:r>
    </w:p>
    <w:p w:rsid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057AD" w:rsidRP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1057A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Nono punto all’</w:t>
      </w:r>
      <w:proofErr w:type="spellStart"/>
      <w:r w:rsidRPr="001057A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o.</w:t>
      </w:r>
      <w:proofErr w:type="gramStart"/>
      <w:r w:rsidRPr="001057A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d.g</w:t>
      </w:r>
      <w:proofErr w:type="spellEnd"/>
      <w:proofErr w:type="gramEnd"/>
    </w:p>
    <w:p w:rsid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057AD" w:rsidRDefault="001057AD" w:rsidP="001057AD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Per poter recuperare gli alunni in difficoltà la Dirigente propone attività laboratoriali, piccolo gruppo e lezioni frontali sfruttando le ore di potenziamento dei docenti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utilizzati per le sostituzioni del personale assente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ds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ricorda che fino a 10 gg di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assenza ,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è possibile nominare sul personale assente.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er gli alunni in difficoltà i docenti potranno disporre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anche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attività fuori </w:t>
      </w:r>
      <w:proofErr w:type="gramStart"/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dall’aula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Al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la luce dei risultati del primo quadrimestre, ciascun docente rivedrà la progettazione didattica degli alunni BES, alunni con PDP, alunni stranieri o di alunni con particolare carenza nello sviluppo del percorso di apprendimento, sulla scorta degli elementi evidenziati dalla valutazione formativa.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noltre, a seconda delle aree in cui si intende effettuare il recupero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degli apprendimenti</w:t>
      </w:r>
      <w:r w:rsidRPr="007E6C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i docenti potranno individuare</w:t>
      </w:r>
      <w:r>
        <w:rPr>
          <w:rFonts w:ascii="Times New Roman" w:hAnsi="Times New Roman" w:cs="Times New Roman"/>
          <w:color w:val="212529"/>
          <w:sz w:val="24"/>
          <w:szCs w:val="28"/>
          <w:shd w:val="clear" w:color="auto" w:fill="FFFFFF"/>
        </w:rPr>
        <w:t xml:space="preserve"> </w:t>
      </w:r>
      <w:r w:rsidRPr="00B0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alunni da inserire nei moduli dei progetti PON.</w:t>
      </w:r>
    </w:p>
    <w:p w:rsid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Consiglio ne prende atto e approva.</w:t>
      </w:r>
    </w:p>
    <w:p w:rsid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84C51" w:rsidRP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84C5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DELIBERA N. 6</w:t>
      </w:r>
      <w:r w:rsidR="00E808D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5</w:t>
      </w:r>
    </w:p>
    <w:p w:rsid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84C51" w:rsidRDefault="00584C51" w:rsidP="001057AD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4233A" w:rsidRDefault="00D4233A" w:rsidP="001057AD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D4233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Decimo punto all’</w:t>
      </w:r>
      <w:proofErr w:type="spellStart"/>
      <w:r w:rsidRPr="00D4233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o.</w:t>
      </w:r>
      <w:proofErr w:type="gramStart"/>
      <w:r w:rsidRPr="00D4233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d.g</w:t>
      </w:r>
      <w:proofErr w:type="spellEnd"/>
      <w:proofErr w:type="gramEnd"/>
    </w:p>
    <w:p w:rsidR="0008746A" w:rsidRDefault="00D4233A" w:rsidP="0008746A">
      <w:pPr>
        <w:shd w:val="clear" w:color="auto" w:fill="FFFFFF"/>
        <w:spacing w:before="100" w:beforeAutospacing="1" w:after="15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43A70">
        <w:rPr>
          <w:rFonts w:ascii="Times New Roman" w:eastAsia="Cambria" w:hAnsi="Times New Roman" w:cs="Times New Roman"/>
          <w:w w:val="105"/>
          <w:sz w:val="28"/>
          <w:szCs w:val="28"/>
        </w:rPr>
        <w:t xml:space="preserve">La dirigente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informa il Consiglio che </w:t>
      </w:r>
      <w:r w:rsidRPr="00543A70">
        <w:rPr>
          <w:rFonts w:ascii="Times New Roman" w:eastAsia="Cambria" w:hAnsi="Times New Roman" w:cs="Times New Roman"/>
          <w:w w:val="105"/>
          <w:sz w:val="28"/>
          <w:szCs w:val="28"/>
        </w:rPr>
        <w:t xml:space="preserve">in seguito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alle </w:t>
      </w:r>
      <w:r w:rsidRPr="00543A70">
        <w:rPr>
          <w:rFonts w:ascii="Times New Roman" w:eastAsia="Cambria" w:hAnsi="Times New Roman" w:cs="Times New Roman"/>
          <w:w w:val="105"/>
          <w:sz w:val="28"/>
          <w:szCs w:val="28"/>
        </w:rPr>
        <w:t>nuove norme in materia di vigilanza e inasprimento delle sanzioni in caso di inosservanza dell’obbligo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 di </w:t>
      </w:r>
      <w:proofErr w:type="gramStart"/>
      <w:r>
        <w:rPr>
          <w:rFonts w:ascii="Times New Roman" w:eastAsia="Cambria" w:hAnsi="Times New Roman" w:cs="Times New Roman"/>
          <w:w w:val="105"/>
          <w:sz w:val="28"/>
          <w:szCs w:val="28"/>
        </w:rPr>
        <w:t>frequenza ,</w:t>
      </w:r>
      <w:proofErr w:type="gramEnd"/>
      <w:r w:rsidRPr="00543A70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r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cui alla nota dell’USR Campania AOODRCA </w:t>
      </w:r>
      <w:proofErr w:type="spellStart"/>
      <w:r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prot</w:t>
      </w:r>
      <w:proofErr w:type="spellEnd"/>
      <w:r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n. 4685 del 24.01.2024,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genitori dovranno essere più attenti a giustificare le assenze dei figli e a specificare anche su argo i motivi. Nel caso di malattia prolungata è doveroso </w:t>
      </w:r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documentare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 certificato medico </w:t>
      </w:r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assenze </w:t>
      </w:r>
      <w:proofErr w:type="gramStart"/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superiori  a</w:t>
      </w:r>
      <w:proofErr w:type="gramEnd"/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08746A" w:rsidRPr="00087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15 giorni</w:t>
      </w:r>
      <w:r w:rsidR="00087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poiché </w:t>
      </w:r>
      <w:r w:rsidR="0008746A"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costituisce elusione dell’obbligo di istruzione la mancata frequenza di almeno un quarto del monte ore annuale personalizzato </w:t>
      </w:r>
      <w:r w:rsidR="0008746A" w:rsidRPr="00087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senza giustificati motivi</w:t>
      </w:r>
      <w:r w:rsidR="0008746A"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08746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</w:t>
      </w:r>
      <w:r w:rsidR="0008746A"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 caso di violazione dell’obbligo di istruzione, il sindaco procede ai sensi dell’articolo 331 del codice di procedura penale, il quale disciplina la denuncia da parte di pubblici ufficiali e incaricati di un pubblico </w:t>
      </w:r>
      <w:proofErr w:type="gramStart"/>
      <w:r w:rsidR="0008746A" w:rsidRPr="00543A7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servizio </w:t>
      </w:r>
      <w:r w:rsidR="00CB5A0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proofErr w:type="gramEnd"/>
      <w:r w:rsidR="00CB5A0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</w:t>
      </w:r>
      <w:proofErr w:type="spellStart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ds</w:t>
      </w:r>
      <w:proofErr w:type="spellEnd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chiede ai genitori di evitare di indicare tra i </w:t>
      </w:r>
      <w:proofErr w:type="gramStart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motivi ,</w:t>
      </w:r>
      <w:proofErr w:type="gramEnd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quelli personali ma il Consigliere L</w:t>
      </w:r>
      <w:r w:rsidR="00BE6C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</w:t>
      </w:r>
      <w:r w:rsidR="00BE6C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</w:t>
      </w:r>
      <w:r w:rsidR="00BE6C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precisa che anche sul portare Argo viene data ai genitori l’opportunità di </w:t>
      </w:r>
      <w:proofErr w:type="spellStart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flaggare</w:t>
      </w:r>
      <w:proofErr w:type="spellEnd"/>
      <w:r w:rsidR="0076702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“motivi personali”</w:t>
      </w:r>
      <w:r w:rsidR="005F3D8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</w:p>
    <w:p w:rsid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Consiglio ne prende atto e approva.</w:t>
      </w:r>
    </w:p>
    <w:p w:rsidR="00584C51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84C51" w:rsidRPr="00150655" w:rsidRDefault="00584C51" w:rsidP="00584C51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15065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DELIBERA N. 6</w:t>
      </w:r>
      <w:r w:rsidR="00E808D8" w:rsidRPr="0015065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6</w:t>
      </w:r>
    </w:p>
    <w:p w:rsidR="00670497" w:rsidRDefault="00670497" w:rsidP="0008746A">
      <w:pPr>
        <w:shd w:val="clear" w:color="auto" w:fill="FFFFFF"/>
        <w:spacing w:before="100" w:beforeAutospacing="1" w:after="150" w:line="360" w:lineRule="auto"/>
        <w:ind w:left="283"/>
        <w:jc w:val="both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670497">
        <w:rPr>
          <w:rFonts w:ascii="Times New Roman" w:eastAsia="Cambria" w:hAnsi="Times New Roman" w:cs="Times New Roman"/>
          <w:b/>
          <w:w w:val="105"/>
          <w:sz w:val="28"/>
          <w:szCs w:val="28"/>
        </w:rPr>
        <w:t>Undicesimo punto all’</w:t>
      </w:r>
      <w:proofErr w:type="spellStart"/>
      <w:r w:rsidRPr="00670497">
        <w:rPr>
          <w:rFonts w:ascii="Times New Roman" w:eastAsia="Cambria" w:hAnsi="Times New Roman" w:cs="Times New Roman"/>
          <w:b/>
          <w:w w:val="105"/>
          <w:sz w:val="28"/>
          <w:szCs w:val="28"/>
        </w:rPr>
        <w:t>o.</w:t>
      </w:r>
      <w:proofErr w:type="gramStart"/>
      <w:r w:rsidRPr="00670497">
        <w:rPr>
          <w:rFonts w:ascii="Times New Roman" w:eastAsia="Cambria" w:hAnsi="Times New Roman" w:cs="Times New Roman"/>
          <w:b/>
          <w:w w:val="105"/>
          <w:sz w:val="28"/>
          <w:szCs w:val="28"/>
        </w:rPr>
        <w:t>d.g</w:t>
      </w:r>
      <w:proofErr w:type="spellEnd"/>
      <w:proofErr w:type="gramEnd"/>
    </w:p>
    <w:p w:rsidR="00B830D8" w:rsidRDefault="00B830D8" w:rsidP="00B830D8">
      <w:pPr>
        <w:pStyle w:val="NormaleWeb"/>
        <w:shd w:val="clear" w:color="auto" w:fill="FFFFFF"/>
        <w:spacing w:after="0" w:line="360" w:lineRule="auto"/>
        <w:ind w:left="510"/>
        <w:jc w:val="both"/>
        <w:rPr>
          <w:rFonts w:eastAsia="Times New Roman"/>
          <w:i/>
          <w:iCs/>
          <w:sz w:val="29"/>
          <w:szCs w:val="29"/>
        </w:rPr>
      </w:pPr>
      <w:r w:rsidRPr="00657D6C">
        <w:rPr>
          <w:sz w:val="26"/>
          <w:szCs w:val="26"/>
          <w:shd w:val="clear" w:color="auto" w:fill="FFFFFF"/>
        </w:rPr>
        <w:t xml:space="preserve">Vista la possibilità di svolgere a distanza le riunioni degli organi collegiali, </w:t>
      </w:r>
      <w:r w:rsidRPr="00657D6C">
        <w:rPr>
          <w:sz w:val="28"/>
          <w:szCs w:val="28"/>
          <w:shd w:val="clear" w:color="auto" w:fill="FFFFFF"/>
        </w:rPr>
        <w:t>così come da</w:t>
      </w:r>
      <w:r w:rsidRPr="00657D6C">
        <w:rPr>
          <w:sz w:val="26"/>
          <w:szCs w:val="26"/>
          <w:shd w:val="clear" w:color="auto" w:fill="FFFFFF"/>
        </w:rPr>
        <w:t xml:space="preserve"> </w:t>
      </w:r>
      <w:r w:rsidRPr="00657D6C">
        <w:rPr>
          <w:rFonts w:eastAsia="Times New Roman"/>
          <w:sz w:val="26"/>
          <w:szCs w:val="26"/>
        </w:rPr>
        <w:t xml:space="preserve">articolo 44 del nuovo contratto scuola, la </w:t>
      </w:r>
      <w:proofErr w:type="spellStart"/>
      <w:r w:rsidRPr="00657D6C">
        <w:rPr>
          <w:rFonts w:eastAsia="Times New Roman"/>
          <w:sz w:val="26"/>
          <w:szCs w:val="26"/>
        </w:rPr>
        <w:t>ds</w:t>
      </w:r>
      <w:proofErr w:type="spellEnd"/>
      <w:r w:rsidRPr="00657D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chiede </w:t>
      </w:r>
      <w:r w:rsidRPr="00657D6C">
        <w:rPr>
          <w:rFonts w:eastAsia="Times New Roman"/>
          <w:sz w:val="26"/>
          <w:szCs w:val="26"/>
        </w:rPr>
        <w:t>di pronunciarsi in merito alla possibilità di effettu</w:t>
      </w:r>
      <w:r>
        <w:rPr>
          <w:rFonts w:eastAsia="Times New Roman"/>
          <w:sz w:val="26"/>
          <w:szCs w:val="26"/>
        </w:rPr>
        <w:t>a</w:t>
      </w:r>
      <w:r w:rsidRPr="00657D6C">
        <w:rPr>
          <w:rFonts w:eastAsia="Times New Roman"/>
          <w:sz w:val="26"/>
          <w:szCs w:val="26"/>
        </w:rPr>
        <w:t xml:space="preserve">re la programmazione settimanale in modalità </w:t>
      </w:r>
      <w:proofErr w:type="gramStart"/>
      <w:r w:rsidRPr="00657D6C">
        <w:rPr>
          <w:rFonts w:eastAsia="Times New Roman"/>
          <w:sz w:val="26"/>
          <w:szCs w:val="26"/>
        </w:rPr>
        <w:t xml:space="preserve">sincrona </w:t>
      </w:r>
      <w:r>
        <w:rPr>
          <w:rFonts w:eastAsia="Times New Roman"/>
          <w:color w:val="404040"/>
          <w:sz w:val="26"/>
          <w:szCs w:val="26"/>
        </w:rPr>
        <w:t>.</w:t>
      </w:r>
      <w:proofErr w:type="gramEnd"/>
      <w:r>
        <w:rPr>
          <w:rFonts w:eastAsia="Times New Roman"/>
          <w:color w:val="404040"/>
          <w:sz w:val="26"/>
          <w:szCs w:val="26"/>
        </w:rPr>
        <w:t xml:space="preserve"> La </w:t>
      </w:r>
      <w:proofErr w:type="spellStart"/>
      <w:r>
        <w:rPr>
          <w:rFonts w:eastAsia="Times New Roman"/>
          <w:color w:val="404040"/>
          <w:sz w:val="26"/>
          <w:szCs w:val="26"/>
        </w:rPr>
        <w:t>ds</w:t>
      </w:r>
      <w:proofErr w:type="spellEnd"/>
      <w:r>
        <w:rPr>
          <w:rFonts w:eastAsia="Times New Roman"/>
          <w:color w:val="404040"/>
          <w:sz w:val="26"/>
          <w:szCs w:val="26"/>
        </w:rPr>
        <w:t xml:space="preserve"> informa che </w:t>
      </w:r>
      <w:r>
        <w:rPr>
          <w:rFonts w:eastAsia="Times New Roman"/>
          <w:sz w:val="26"/>
          <w:szCs w:val="26"/>
        </w:rPr>
        <w:t>i</w:t>
      </w:r>
      <w:r w:rsidRPr="005021F3">
        <w:rPr>
          <w:rFonts w:eastAsia="Times New Roman"/>
          <w:sz w:val="26"/>
          <w:szCs w:val="26"/>
        </w:rPr>
        <w:t xml:space="preserve">l </w:t>
      </w:r>
      <w:r>
        <w:rPr>
          <w:rFonts w:eastAsia="Times New Roman"/>
          <w:sz w:val="26"/>
          <w:szCs w:val="26"/>
        </w:rPr>
        <w:t>C</w:t>
      </w:r>
      <w:r w:rsidRPr="005021F3">
        <w:rPr>
          <w:rFonts w:eastAsia="Times New Roman"/>
          <w:sz w:val="26"/>
          <w:szCs w:val="26"/>
        </w:rPr>
        <w:t>ollegio</w:t>
      </w:r>
      <w:r>
        <w:rPr>
          <w:rFonts w:eastAsia="Times New Roman"/>
          <w:sz w:val="26"/>
          <w:szCs w:val="26"/>
        </w:rPr>
        <w:t xml:space="preserve"> Docenti</w:t>
      </w:r>
      <w:r w:rsidRPr="005021F3">
        <w:rPr>
          <w:rFonts w:eastAsia="Times New Roman"/>
          <w:sz w:val="26"/>
          <w:szCs w:val="26"/>
        </w:rPr>
        <w:t xml:space="preserve"> si è espresso all’unanimità favore</w:t>
      </w:r>
      <w:r>
        <w:rPr>
          <w:rFonts w:eastAsia="Times New Roman"/>
          <w:sz w:val="26"/>
          <w:szCs w:val="26"/>
        </w:rPr>
        <w:t>vole</w:t>
      </w:r>
      <w:r w:rsidRPr="005021F3">
        <w:rPr>
          <w:rFonts w:eastAsia="Times New Roman"/>
          <w:sz w:val="26"/>
          <w:szCs w:val="26"/>
        </w:rPr>
        <w:t>.  Al comma 6 dell’articolo, dedicato alle </w:t>
      </w:r>
      <w:r w:rsidRPr="005021F3">
        <w:rPr>
          <w:rFonts w:eastAsia="Times New Roman"/>
          <w:b/>
          <w:bCs/>
          <w:sz w:val="26"/>
          <w:szCs w:val="26"/>
        </w:rPr>
        <w:t>attività funzionali all’insegnamento</w:t>
      </w:r>
      <w:r w:rsidRPr="005021F3">
        <w:rPr>
          <w:rFonts w:eastAsia="Times New Roman"/>
          <w:sz w:val="26"/>
          <w:szCs w:val="26"/>
        </w:rPr>
        <w:t xml:space="preserve">, si legge infatti che </w:t>
      </w:r>
      <w:proofErr w:type="gramStart"/>
      <w:r w:rsidRPr="005021F3">
        <w:rPr>
          <w:rFonts w:eastAsia="Times New Roman"/>
          <w:sz w:val="26"/>
          <w:szCs w:val="26"/>
        </w:rPr>
        <w:t xml:space="preserve">“ </w:t>
      </w:r>
      <w:r w:rsidRPr="00657D6C">
        <w:rPr>
          <w:rFonts w:eastAsia="Times New Roman"/>
          <w:i/>
          <w:iCs/>
          <w:sz w:val="29"/>
          <w:szCs w:val="29"/>
        </w:rPr>
        <w:t>Con</w:t>
      </w:r>
      <w:proofErr w:type="gramEnd"/>
      <w:r w:rsidRPr="00657D6C">
        <w:rPr>
          <w:rFonts w:eastAsia="Times New Roman"/>
          <w:i/>
          <w:iCs/>
          <w:sz w:val="29"/>
          <w:szCs w:val="29"/>
        </w:rPr>
        <w:t xml:space="preserve"> Regolamento d’Istituto è possibile prevedere lo svolgimento a distanza delle due ore di programmazione didattica collegiale prevista per i docenti della scuola primaria dall’art. 43 (Attività dei docenti), comma 5, e di alcune delle attività di cui al comma 3, </w:t>
      </w:r>
      <w:proofErr w:type="spellStart"/>
      <w:r w:rsidRPr="00657D6C">
        <w:rPr>
          <w:rFonts w:eastAsia="Times New Roman"/>
          <w:i/>
          <w:iCs/>
          <w:sz w:val="29"/>
          <w:szCs w:val="29"/>
        </w:rPr>
        <w:t>lett</w:t>
      </w:r>
      <w:proofErr w:type="spellEnd"/>
      <w:r w:rsidRPr="00657D6C">
        <w:rPr>
          <w:rFonts w:eastAsia="Times New Roman"/>
          <w:i/>
          <w:iCs/>
          <w:sz w:val="29"/>
          <w:szCs w:val="29"/>
        </w:rPr>
        <w:t>. a) e b) del presente articolo che non rivestano carattere deliberativo</w:t>
      </w:r>
      <w:r w:rsidRPr="005021F3">
        <w:rPr>
          <w:rFonts w:eastAsia="Times New Roman"/>
          <w:i/>
          <w:iCs/>
          <w:sz w:val="29"/>
          <w:szCs w:val="29"/>
        </w:rPr>
        <w:t xml:space="preserve">. </w:t>
      </w:r>
    </w:p>
    <w:p w:rsidR="00E578FB" w:rsidRDefault="00B830D8" w:rsidP="00B830D8">
      <w:pPr>
        <w:pStyle w:val="NormaleWeb"/>
        <w:shd w:val="clear" w:color="auto" w:fill="FFFFFF"/>
        <w:spacing w:after="0" w:line="360" w:lineRule="auto"/>
        <w:ind w:left="510"/>
        <w:jc w:val="both"/>
        <w:rPr>
          <w:rFonts w:eastAsia="Times New Roman"/>
          <w:iCs/>
          <w:sz w:val="29"/>
          <w:szCs w:val="29"/>
        </w:rPr>
      </w:pPr>
      <w:r>
        <w:rPr>
          <w:rFonts w:eastAsia="Times New Roman"/>
          <w:iCs/>
          <w:sz w:val="29"/>
          <w:szCs w:val="29"/>
        </w:rPr>
        <w:t xml:space="preserve">La </w:t>
      </w:r>
      <w:proofErr w:type="spellStart"/>
      <w:r>
        <w:rPr>
          <w:rFonts w:eastAsia="Times New Roman"/>
          <w:iCs/>
          <w:sz w:val="29"/>
          <w:szCs w:val="29"/>
        </w:rPr>
        <w:t>ds</w:t>
      </w:r>
      <w:proofErr w:type="spellEnd"/>
      <w:r>
        <w:rPr>
          <w:rFonts w:eastAsia="Times New Roman"/>
          <w:iCs/>
          <w:sz w:val="29"/>
          <w:szCs w:val="29"/>
        </w:rPr>
        <w:t xml:space="preserve"> ribadisce che restano invariati gli incontri Scuola-Famiglia </w:t>
      </w:r>
    </w:p>
    <w:p w:rsidR="00E578FB" w:rsidRDefault="00E578FB" w:rsidP="00B830D8">
      <w:pPr>
        <w:pStyle w:val="NormaleWeb"/>
        <w:shd w:val="clear" w:color="auto" w:fill="FFFFFF"/>
        <w:spacing w:after="0" w:line="360" w:lineRule="auto"/>
        <w:ind w:left="510"/>
        <w:jc w:val="both"/>
        <w:rPr>
          <w:rFonts w:eastAsia="Times New Roman"/>
          <w:iCs/>
          <w:sz w:val="29"/>
          <w:szCs w:val="29"/>
        </w:rPr>
      </w:pPr>
      <w:r>
        <w:rPr>
          <w:rFonts w:eastAsia="Times New Roman"/>
          <w:iCs/>
          <w:sz w:val="29"/>
          <w:szCs w:val="29"/>
        </w:rPr>
        <w:t xml:space="preserve">Il Consiglio approva </w:t>
      </w:r>
    </w:p>
    <w:p w:rsidR="00E578FB" w:rsidRPr="00E578FB" w:rsidRDefault="00E578FB" w:rsidP="00B830D8">
      <w:pPr>
        <w:pStyle w:val="NormaleWeb"/>
        <w:shd w:val="clear" w:color="auto" w:fill="FFFFFF"/>
        <w:spacing w:after="0" w:line="360" w:lineRule="auto"/>
        <w:ind w:left="510"/>
        <w:jc w:val="both"/>
        <w:rPr>
          <w:rFonts w:eastAsia="Times New Roman"/>
          <w:b/>
          <w:iCs/>
        </w:rPr>
      </w:pPr>
      <w:r w:rsidRPr="00E578FB">
        <w:rPr>
          <w:rFonts w:eastAsia="Times New Roman"/>
          <w:b/>
          <w:iCs/>
        </w:rPr>
        <w:t>DELIBERA N.6</w:t>
      </w:r>
      <w:r w:rsidR="00150655">
        <w:rPr>
          <w:rFonts w:eastAsia="Times New Roman"/>
          <w:b/>
          <w:iCs/>
        </w:rPr>
        <w:t>7</w:t>
      </w:r>
    </w:p>
    <w:p w:rsidR="00DA3D1C" w:rsidRDefault="00DA3D1C" w:rsidP="00DA3D1C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 xml:space="preserve">La </w:t>
      </w:r>
      <w:proofErr w:type="spellStart"/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>ds</w:t>
      </w:r>
      <w:proofErr w:type="spellEnd"/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r w:rsidR="00D4233A">
        <w:rPr>
          <w:rFonts w:ascii="Times New Roman" w:eastAsia="Cambria" w:hAnsi="Times New Roman" w:cs="Times New Roman"/>
          <w:w w:val="105"/>
          <w:sz w:val="28"/>
          <w:szCs w:val="28"/>
        </w:rPr>
        <w:t xml:space="preserve">chiede al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Consiglio di deliberare per l’adesione al </w:t>
      </w:r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 xml:space="preserve">progetto Erasmus+ </w:t>
      </w:r>
      <w:r>
        <w:rPr>
          <w:rFonts w:ascii="Cambria" w:eastAsia="Cambria" w:hAnsi="Cambria" w:cs="Cambria"/>
          <w:w w:val="105"/>
          <w:sz w:val="24"/>
          <w:szCs w:val="24"/>
        </w:rPr>
        <w:t xml:space="preserve">KA210-SCH </w:t>
      </w:r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 xml:space="preserve">con interscambi tra scuole e docenti della Turchia e che prevede la mobilità del personale scolastico. Il </w:t>
      </w:r>
      <w:proofErr w:type="gramStart"/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>fine  è</w:t>
      </w:r>
      <w:proofErr w:type="gramEnd"/>
      <w:r w:rsidRPr="003F76D1">
        <w:rPr>
          <w:rFonts w:ascii="Times New Roman" w:eastAsia="Cambria" w:hAnsi="Times New Roman" w:cs="Times New Roman"/>
          <w:w w:val="105"/>
          <w:sz w:val="28"/>
          <w:szCs w:val="28"/>
        </w:rPr>
        <w:t xml:space="preserve"> quello di creare </w:t>
      </w:r>
      <w:r w:rsidRPr="003F76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partenariati strategici, volti a sostenere pratiche innovative e iniziative comuni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3F76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per promuovere la collaborazione, l’apprendimento reciproco e lo scambio di esperienze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DA3D1C" w:rsidRDefault="00DA3D1C" w:rsidP="00DA3D1C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0AA2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Pr="007B0AA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nsiglio </w:t>
      </w:r>
      <w:r w:rsidRPr="007B0AA2">
        <w:rPr>
          <w:rFonts w:ascii="Times New Roman" w:hAnsi="Times New Roman" w:cs="Times New Roman"/>
          <w:sz w:val="28"/>
          <w:szCs w:val="28"/>
        </w:rPr>
        <w:t xml:space="preserve"> Approva</w:t>
      </w:r>
      <w:proofErr w:type="gramEnd"/>
      <w:r w:rsidRPr="007B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D1C" w:rsidRDefault="00DA3D1C" w:rsidP="00DA3D1C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3D1C" w:rsidRPr="00E578FB" w:rsidRDefault="00DA3D1C" w:rsidP="00DA3D1C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644"/>
        <w:rPr>
          <w:rFonts w:ascii="Cambria" w:eastAsia="Cambria" w:hAnsi="Cambria" w:cs="Cambria"/>
          <w:w w:val="105"/>
          <w:sz w:val="24"/>
          <w:szCs w:val="24"/>
        </w:rPr>
      </w:pPr>
      <w:r w:rsidRPr="00E578FB">
        <w:rPr>
          <w:rFonts w:ascii="Times New Roman" w:hAnsi="Times New Roman" w:cs="Times New Roman"/>
          <w:b/>
          <w:sz w:val="24"/>
          <w:szCs w:val="24"/>
        </w:rPr>
        <w:t>DELIBERA N.</w:t>
      </w:r>
      <w:r w:rsidR="00E578FB" w:rsidRPr="00E578FB">
        <w:rPr>
          <w:rFonts w:ascii="Times New Roman" w:hAnsi="Times New Roman" w:cs="Times New Roman"/>
          <w:b/>
          <w:sz w:val="24"/>
          <w:szCs w:val="24"/>
        </w:rPr>
        <w:t>6</w:t>
      </w:r>
      <w:r w:rsidR="00150655">
        <w:rPr>
          <w:rFonts w:ascii="Times New Roman" w:hAnsi="Times New Roman" w:cs="Times New Roman"/>
          <w:b/>
          <w:sz w:val="24"/>
          <w:szCs w:val="24"/>
        </w:rPr>
        <w:t>8</w:t>
      </w:r>
    </w:p>
    <w:p w:rsidR="00DA3D1C" w:rsidRDefault="00DA3D1C" w:rsidP="00DA3D1C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578FB" w:rsidRPr="00E578FB" w:rsidRDefault="00E578FB" w:rsidP="00DA3D1C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ind w:left="284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E578F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Il Verbalizzante</w:t>
      </w:r>
    </w:p>
    <w:p w:rsidR="00E578FB" w:rsidRDefault="00E578FB" w:rsidP="00E578FB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 docente F</w:t>
      </w:r>
      <w:r w:rsidR="005769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</w:t>
      </w:r>
      <w:r w:rsidR="005769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578FB" w:rsidRDefault="00E578FB" w:rsidP="00E578FB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578FB" w:rsidRPr="00E578FB" w:rsidRDefault="00E578FB" w:rsidP="00E578FB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jc w:val="right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E578F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La Presidente</w:t>
      </w:r>
    </w:p>
    <w:p w:rsidR="00E578FB" w:rsidRDefault="00E578FB" w:rsidP="00E578FB">
      <w:pPr>
        <w:widowControl w:val="0"/>
        <w:tabs>
          <w:tab w:val="left" w:pos="834"/>
        </w:tabs>
        <w:autoSpaceDE w:val="0"/>
        <w:autoSpaceDN w:val="0"/>
        <w:spacing w:before="12"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</w:t>
      </w:r>
      <w:r w:rsidR="005769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</w:t>
      </w:r>
      <w:r w:rsidR="005769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17CB1" w:rsidRPr="00027CB1" w:rsidRDefault="00217CB1" w:rsidP="00CC156E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rPr>
          <w:rFonts w:ascii="Cambria" w:eastAsia="Cambria" w:hAnsi="Cambria" w:cs="Cambria"/>
          <w:w w:val="105"/>
          <w:sz w:val="24"/>
          <w:szCs w:val="24"/>
        </w:rPr>
      </w:pPr>
    </w:p>
    <w:p w:rsidR="00027CB1" w:rsidRPr="00027CB1" w:rsidRDefault="00027CB1" w:rsidP="00027CB1">
      <w:pPr>
        <w:widowControl w:val="0"/>
        <w:autoSpaceDE w:val="0"/>
        <w:autoSpaceDN w:val="0"/>
        <w:spacing w:before="1" w:after="0" w:line="254" w:lineRule="auto"/>
        <w:ind w:right="3078"/>
        <w:rPr>
          <w:rFonts w:ascii="Cambria" w:eastAsia="Cambria" w:hAnsi="Cambria" w:cs="Cambria"/>
          <w:sz w:val="24"/>
          <w:szCs w:val="24"/>
        </w:rPr>
      </w:pPr>
    </w:p>
    <w:p w:rsidR="00027CB1" w:rsidRPr="00027CB1" w:rsidRDefault="00027CB1" w:rsidP="00027CB1">
      <w:pPr>
        <w:widowControl w:val="0"/>
        <w:autoSpaceDE w:val="0"/>
        <w:autoSpaceDN w:val="0"/>
        <w:spacing w:after="0" w:line="254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27CB1" w:rsidRDefault="00027CB1"/>
    <w:sectPr w:rsidR="0002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3B4"/>
    <w:multiLevelType w:val="hybridMultilevel"/>
    <w:tmpl w:val="68EC83C0"/>
    <w:lvl w:ilvl="0" w:tplc="6D9EE9C2">
      <w:start w:val="1"/>
      <w:numFmt w:val="decimal"/>
      <w:lvlText w:val="%1"/>
      <w:lvlJc w:val="left"/>
      <w:pPr>
        <w:ind w:left="720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77A"/>
    <w:multiLevelType w:val="hybridMultilevel"/>
    <w:tmpl w:val="02EA06E0"/>
    <w:lvl w:ilvl="0" w:tplc="0D548BF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510AF"/>
    <w:multiLevelType w:val="hybridMultilevel"/>
    <w:tmpl w:val="CF127F50"/>
    <w:lvl w:ilvl="0" w:tplc="325C429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E4D3F"/>
    <w:multiLevelType w:val="hybridMultilevel"/>
    <w:tmpl w:val="96DE58B0"/>
    <w:lvl w:ilvl="0" w:tplc="6D9EE9C2">
      <w:start w:val="1"/>
      <w:numFmt w:val="decimal"/>
      <w:lvlText w:val="%1"/>
      <w:lvlJc w:val="left"/>
      <w:pPr>
        <w:ind w:left="644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9CF"/>
    <w:multiLevelType w:val="hybridMultilevel"/>
    <w:tmpl w:val="51C443E6"/>
    <w:lvl w:ilvl="0" w:tplc="6D9EE9C2">
      <w:start w:val="1"/>
      <w:numFmt w:val="decimal"/>
      <w:lvlText w:val="%1"/>
      <w:lvlJc w:val="left"/>
      <w:pPr>
        <w:ind w:left="644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5F16"/>
    <w:multiLevelType w:val="hybridMultilevel"/>
    <w:tmpl w:val="0EAE66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70173A"/>
    <w:multiLevelType w:val="hybridMultilevel"/>
    <w:tmpl w:val="1D6AC736"/>
    <w:lvl w:ilvl="0" w:tplc="6D9EE9C2">
      <w:start w:val="1"/>
      <w:numFmt w:val="decimal"/>
      <w:lvlText w:val="%1"/>
      <w:lvlJc w:val="left"/>
      <w:pPr>
        <w:ind w:left="720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92"/>
    <w:rsid w:val="00004BB8"/>
    <w:rsid w:val="00014076"/>
    <w:rsid w:val="00027CB1"/>
    <w:rsid w:val="0008746A"/>
    <w:rsid w:val="000D2F92"/>
    <w:rsid w:val="001057AD"/>
    <w:rsid w:val="00106507"/>
    <w:rsid w:val="001351E3"/>
    <w:rsid w:val="00135CD0"/>
    <w:rsid w:val="00150655"/>
    <w:rsid w:val="001650D1"/>
    <w:rsid w:val="001B187E"/>
    <w:rsid w:val="001F64B1"/>
    <w:rsid w:val="002076BD"/>
    <w:rsid w:val="00217CB1"/>
    <w:rsid w:val="00294F87"/>
    <w:rsid w:val="002B3269"/>
    <w:rsid w:val="002D0DE6"/>
    <w:rsid w:val="003F77F9"/>
    <w:rsid w:val="00486C77"/>
    <w:rsid w:val="0052541D"/>
    <w:rsid w:val="0052699E"/>
    <w:rsid w:val="005547D9"/>
    <w:rsid w:val="0056513A"/>
    <w:rsid w:val="00576999"/>
    <w:rsid w:val="00584C51"/>
    <w:rsid w:val="005912AE"/>
    <w:rsid w:val="00591E28"/>
    <w:rsid w:val="005F3D8E"/>
    <w:rsid w:val="0060513D"/>
    <w:rsid w:val="00670497"/>
    <w:rsid w:val="006A3D29"/>
    <w:rsid w:val="006E2AA6"/>
    <w:rsid w:val="00735B64"/>
    <w:rsid w:val="00760E55"/>
    <w:rsid w:val="00767022"/>
    <w:rsid w:val="0078424A"/>
    <w:rsid w:val="007A32DE"/>
    <w:rsid w:val="007A65B9"/>
    <w:rsid w:val="007C5BEF"/>
    <w:rsid w:val="007D68B2"/>
    <w:rsid w:val="008200B7"/>
    <w:rsid w:val="00855175"/>
    <w:rsid w:val="008705A0"/>
    <w:rsid w:val="00873380"/>
    <w:rsid w:val="008B36F4"/>
    <w:rsid w:val="008B3A18"/>
    <w:rsid w:val="009315F5"/>
    <w:rsid w:val="00944810"/>
    <w:rsid w:val="009961DB"/>
    <w:rsid w:val="009B29F5"/>
    <w:rsid w:val="00A35507"/>
    <w:rsid w:val="00A61719"/>
    <w:rsid w:val="00AE56D9"/>
    <w:rsid w:val="00B24596"/>
    <w:rsid w:val="00B41DDE"/>
    <w:rsid w:val="00B830D8"/>
    <w:rsid w:val="00BB29B5"/>
    <w:rsid w:val="00BB2A31"/>
    <w:rsid w:val="00BE6C40"/>
    <w:rsid w:val="00BE7295"/>
    <w:rsid w:val="00C249C8"/>
    <w:rsid w:val="00C35CDC"/>
    <w:rsid w:val="00C61EEF"/>
    <w:rsid w:val="00CB5A0E"/>
    <w:rsid w:val="00CC156E"/>
    <w:rsid w:val="00CD56F1"/>
    <w:rsid w:val="00D120FB"/>
    <w:rsid w:val="00D32252"/>
    <w:rsid w:val="00D35814"/>
    <w:rsid w:val="00D4233A"/>
    <w:rsid w:val="00D97DE0"/>
    <w:rsid w:val="00DA3D1C"/>
    <w:rsid w:val="00DC478F"/>
    <w:rsid w:val="00DD35E8"/>
    <w:rsid w:val="00E4770E"/>
    <w:rsid w:val="00E578FB"/>
    <w:rsid w:val="00E808D8"/>
    <w:rsid w:val="00EF775E"/>
    <w:rsid w:val="00F64B80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659E"/>
  <w15:docId w15:val="{3C7C3DD2-81F7-4EC4-97D1-00737AB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5F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057AD"/>
    <w:rPr>
      <w:b/>
      <w:bCs/>
    </w:rPr>
  </w:style>
  <w:style w:type="paragraph" w:styleId="NormaleWeb">
    <w:name w:val="Normal (Web)"/>
    <w:basedOn w:val="Normale"/>
    <w:uiPriority w:val="99"/>
    <w:unhideWhenUsed/>
    <w:rsid w:val="00B830D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10095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SEGRETERIA01</cp:lastModifiedBy>
  <cp:revision>2</cp:revision>
  <cp:lastPrinted>2024-02-09T11:35:00Z</cp:lastPrinted>
  <dcterms:created xsi:type="dcterms:W3CDTF">2024-05-30T09:25:00Z</dcterms:created>
  <dcterms:modified xsi:type="dcterms:W3CDTF">2024-05-30T09:25:00Z</dcterms:modified>
</cp:coreProperties>
</file>