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54" w:rsidRDefault="000B2354" w:rsidP="000B2354">
      <w:pPr>
        <w:widowControl w:val="0"/>
        <w:tabs>
          <w:tab w:val="left" w:pos="1995"/>
          <w:tab w:val="center" w:pos="4819"/>
        </w:tabs>
        <w:autoSpaceDE w:val="0"/>
        <w:autoSpaceDN w:val="0"/>
        <w:spacing w:after="0" w:line="240" w:lineRule="auto"/>
        <w:jc w:val="center"/>
        <w:rPr>
          <w:rFonts w:ascii="Cambria" w:eastAsia="Arial" w:hAnsi="Cambria" w:cs="Cambria"/>
        </w:rPr>
      </w:pPr>
    </w:p>
    <w:p w:rsidR="000B2354" w:rsidRDefault="000B2354" w:rsidP="000B2354">
      <w:pPr>
        <w:widowControl w:val="0"/>
        <w:tabs>
          <w:tab w:val="left" w:pos="1995"/>
          <w:tab w:val="center" w:pos="4819"/>
        </w:tabs>
        <w:autoSpaceDE w:val="0"/>
        <w:autoSpaceDN w:val="0"/>
        <w:spacing w:after="0" w:line="240" w:lineRule="auto"/>
        <w:jc w:val="center"/>
        <w:rPr>
          <w:rFonts w:ascii="Cambria" w:eastAsia="Arial" w:hAnsi="Cambria" w:cs="Cambria"/>
        </w:rPr>
      </w:pPr>
    </w:p>
    <w:p w:rsidR="000B2354" w:rsidRPr="00027CB1" w:rsidRDefault="000B2354" w:rsidP="000B2354">
      <w:pPr>
        <w:widowControl w:val="0"/>
        <w:tabs>
          <w:tab w:val="left" w:pos="1995"/>
          <w:tab w:val="center" w:pos="4819"/>
        </w:tabs>
        <w:autoSpaceDE w:val="0"/>
        <w:autoSpaceDN w:val="0"/>
        <w:spacing w:after="0" w:line="240" w:lineRule="auto"/>
        <w:jc w:val="center"/>
        <w:rPr>
          <w:rFonts w:ascii="Cambria" w:eastAsia="Arial" w:hAnsi="Cambria" w:cs="Cambria"/>
        </w:rPr>
      </w:pPr>
      <w:r w:rsidRPr="00027CB1">
        <w:rPr>
          <w:rFonts w:ascii="Cambria" w:eastAsia="Arial" w:hAnsi="Cambria" w:cs="Cambria"/>
        </w:rPr>
        <w:t>ISTITUTO COMPRENSIVO 3 PONTE-SICILIANO POMIG.</w:t>
      </w:r>
    </w:p>
    <w:p w:rsidR="000B2354" w:rsidRPr="00027CB1" w:rsidRDefault="000B2354" w:rsidP="000B2354">
      <w:pPr>
        <w:widowControl w:val="0"/>
        <w:autoSpaceDE w:val="0"/>
        <w:autoSpaceDN w:val="0"/>
        <w:spacing w:after="0" w:line="240" w:lineRule="auto"/>
        <w:ind w:left="-540"/>
        <w:jc w:val="center"/>
        <w:rPr>
          <w:rFonts w:ascii="Cambria" w:eastAsia="Arial" w:hAnsi="Cambria" w:cs="Cambria"/>
        </w:rPr>
      </w:pPr>
      <w:r w:rsidRPr="00027CB1">
        <w:rPr>
          <w:rFonts w:ascii="Cambria" w:eastAsia="Arial" w:hAnsi="Cambria" w:cs="Cambria"/>
        </w:rPr>
        <w:t xml:space="preserve">VIA ROMA 77 - </w:t>
      </w:r>
      <w:proofErr w:type="gramStart"/>
      <w:r w:rsidRPr="00027CB1">
        <w:rPr>
          <w:rFonts w:ascii="Cambria" w:eastAsia="Arial" w:hAnsi="Cambria" w:cs="Cambria"/>
        </w:rPr>
        <w:t>80038  POMIGLIANO</w:t>
      </w:r>
      <w:proofErr w:type="gramEnd"/>
      <w:r w:rsidRPr="00027CB1">
        <w:rPr>
          <w:rFonts w:ascii="Cambria" w:eastAsia="Arial" w:hAnsi="Cambria" w:cs="Cambria"/>
        </w:rPr>
        <w:t xml:space="preserve"> D’ARCO (NA)</w:t>
      </w:r>
    </w:p>
    <w:p w:rsidR="000B2354" w:rsidRPr="00027CB1" w:rsidRDefault="000B2354" w:rsidP="000B2354">
      <w:pPr>
        <w:widowControl w:val="0"/>
        <w:autoSpaceDE w:val="0"/>
        <w:autoSpaceDN w:val="0"/>
        <w:spacing w:after="0" w:line="240" w:lineRule="auto"/>
        <w:ind w:left="-540"/>
        <w:jc w:val="center"/>
        <w:rPr>
          <w:rFonts w:ascii="Cambria" w:eastAsia="Arial" w:hAnsi="Cambria" w:cs="Cambria"/>
        </w:rPr>
      </w:pPr>
      <w:r w:rsidRPr="00027CB1">
        <w:rPr>
          <w:rFonts w:ascii="Cambria" w:eastAsia="Arial" w:hAnsi="Cambria" w:cs="Cambria"/>
        </w:rPr>
        <w:t xml:space="preserve">Ambito NA 19 Cod. </w:t>
      </w:r>
      <w:proofErr w:type="spellStart"/>
      <w:r w:rsidRPr="00027CB1">
        <w:rPr>
          <w:rFonts w:ascii="Cambria" w:eastAsia="Arial" w:hAnsi="Cambria" w:cs="Cambria"/>
        </w:rPr>
        <w:t>Fisc</w:t>
      </w:r>
      <w:proofErr w:type="spellEnd"/>
      <w:r w:rsidRPr="00027CB1">
        <w:rPr>
          <w:rFonts w:ascii="Cambria" w:eastAsia="Arial" w:hAnsi="Cambria" w:cs="Cambria"/>
        </w:rPr>
        <w:t xml:space="preserve">.  930 766 50 634   </w:t>
      </w:r>
      <w:proofErr w:type="spellStart"/>
      <w:r w:rsidRPr="00027CB1">
        <w:rPr>
          <w:rFonts w:ascii="Cambria" w:eastAsia="Arial" w:hAnsi="Cambria" w:cs="Cambria"/>
        </w:rPr>
        <w:t>Cod.Mecc</w:t>
      </w:r>
      <w:proofErr w:type="spellEnd"/>
      <w:r w:rsidRPr="00027CB1">
        <w:rPr>
          <w:rFonts w:ascii="Cambria" w:eastAsia="Arial" w:hAnsi="Cambria" w:cs="Cambria"/>
        </w:rPr>
        <w:t>. NAIC8G0007</w:t>
      </w:r>
    </w:p>
    <w:p w:rsidR="000B2354" w:rsidRPr="00027CB1" w:rsidRDefault="000B2354" w:rsidP="000B2354">
      <w:pPr>
        <w:widowControl w:val="0"/>
        <w:autoSpaceDE w:val="0"/>
        <w:autoSpaceDN w:val="0"/>
        <w:spacing w:after="0" w:line="240" w:lineRule="auto"/>
        <w:ind w:right="-992"/>
        <w:jc w:val="center"/>
        <w:rPr>
          <w:rFonts w:ascii="Cambria" w:eastAsia="Arial" w:hAnsi="Cambria" w:cs="Cambria"/>
          <w:color w:val="0000FF"/>
          <w:u w:val="single"/>
        </w:rPr>
      </w:pPr>
      <w:r w:rsidRPr="00027CB1">
        <w:rPr>
          <w:rFonts w:ascii="Cambria" w:eastAsia="Arial" w:hAnsi="Cambria" w:cs="Cambria"/>
        </w:rPr>
        <w:t xml:space="preserve">Tel./ Fax 081 3177300-  e-mail: </w:t>
      </w:r>
      <w:hyperlink r:id="rId5" w:history="1">
        <w:r w:rsidRPr="00027CB1">
          <w:rPr>
            <w:rFonts w:ascii="Cambria" w:eastAsia="Arial" w:hAnsi="Cambria" w:cs="Cambria"/>
            <w:color w:val="0000FF"/>
            <w:u w:val="single"/>
          </w:rPr>
          <w:t>naic8g0007@istruzione.it</w:t>
        </w:r>
      </w:hyperlink>
    </w:p>
    <w:p w:rsidR="000B2354" w:rsidRPr="00027CB1" w:rsidRDefault="000B2354" w:rsidP="000B2354">
      <w:pPr>
        <w:widowControl w:val="0"/>
        <w:autoSpaceDE w:val="0"/>
        <w:autoSpaceDN w:val="0"/>
        <w:spacing w:after="0" w:line="240" w:lineRule="auto"/>
        <w:ind w:right="-992"/>
        <w:jc w:val="center"/>
        <w:rPr>
          <w:rFonts w:ascii="Cambria" w:eastAsia="Arial" w:hAnsi="Cambria" w:cs="Cambria"/>
        </w:rPr>
      </w:pPr>
      <w:r w:rsidRPr="00027CB1">
        <w:rPr>
          <w:rFonts w:ascii="Cambria" w:eastAsia="Arial" w:hAnsi="Cambria" w:cs="Cambria"/>
        </w:rPr>
        <w:t xml:space="preserve">PEC </w:t>
      </w:r>
      <w:hyperlink r:id="rId6" w:history="1">
        <w:r w:rsidRPr="00027CB1">
          <w:rPr>
            <w:rFonts w:ascii="Cambria" w:eastAsia="Arial" w:hAnsi="Cambria" w:cs="Cambria"/>
            <w:color w:val="0000FF"/>
            <w:u w:val="single"/>
          </w:rPr>
          <w:t>naic8g0007@pec.istruzione.it</w:t>
        </w:r>
      </w:hyperlink>
      <w:r w:rsidRPr="00027CB1">
        <w:rPr>
          <w:rFonts w:ascii="Cambria" w:eastAsia="Arial" w:hAnsi="Cambria" w:cs="Cambria"/>
        </w:rPr>
        <w:t xml:space="preserve"> Sito web: www. ictrepontesiciliano.edu.it</w:t>
      </w:r>
    </w:p>
    <w:p w:rsidR="000B2354" w:rsidRPr="00027CB1" w:rsidRDefault="000B2354" w:rsidP="000B2354">
      <w:pPr>
        <w:widowControl w:val="0"/>
        <w:tabs>
          <w:tab w:val="left" w:pos="6555"/>
        </w:tabs>
        <w:autoSpaceDE w:val="0"/>
        <w:autoSpaceDN w:val="0"/>
        <w:spacing w:after="0" w:line="240" w:lineRule="auto"/>
        <w:rPr>
          <w:rFonts w:ascii="Cambria" w:eastAsia="Cambria" w:hAnsi="Cambria" w:cs="Cambria"/>
        </w:rPr>
      </w:pPr>
    </w:p>
    <w:p w:rsidR="000B2354" w:rsidRPr="00027CB1" w:rsidRDefault="000B2354" w:rsidP="000B2354">
      <w:pPr>
        <w:widowControl w:val="0"/>
        <w:tabs>
          <w:tab w:val="left" w:pos="6555"/>
        </w:tabs>
        <w:autoSpaceDE w:val="0"/>
        <w:autoSpaceDN w:val="0"/>
        <w:spacing w:after="0" w:line="240" w:lineRule="auto"/>
        <w:rPr>
          <w:rFonts w:ascii="Cambria" w:eastAsia="Cambria" w:hAnsi="Cambria" w:cs="Cambria"/>
        </w:rPr>
      </w:pPr>
    </w:p>
    <w:p w:rsidR="000B2354" w:rsidRPr="00027CB1" w:rsidRDefault="000B2354" w:rsidP="000B2354">
      <w:pPr>
        <w:widowControl w:val="0"/>
        <w:autoSpaceDE w:val="0"/>
        <w:autoSpaceDN w:val="0"/>
        <w:spacing w:before="192" w:after="0" w:line="240" w:lineRule="auto"/>
        <w:ind w:left="112"/>
        <w:outlineLvl w:val="0"/>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VERBALE </w:t>
      </w:r>
      <w:r w:rsidRPr="00027CB1">
        <w:rPr>
          <w:rFonts w:ascii="Palatino Linotype" w:eastAsia="Palatino Linotype" w:hAnsi="Palatino Linotype" w:cs="Palatino Linotype"/>
          <w:b/>
          <w:bCs/>
          <w:sz w:val="24"/>
          <w:szCs w:val="24"/>
        </w:rPr>
        <w:t>CONSIGLIO DI ISTITUTO</w:t>
      </w:r>
      <w:r>
        <w:rPr>
          <w:rFonts w:ascii="Palatino Linotype" w:eastAsia="Palatino Linotype" w:hAnsi="Palatino Linotype" w:cs="Palatino Linotype"/>
          <w:b/>
          <w:bCs/>
          <w:sz w:val="24"/>
          <w:szCs w:val="24"/>
        </w:rPr>
        <w:t xml:space="preserve"> </w:t>
      </w:r>
      <w:proofErr w:type="gramStart"/>
      <w:r>
        <w:rPr>
          <w:rFonts w:ascii="Palatino Linotype" w:eastAsia="Palatino Linotype" w:hAnsi="Palatino Linotype" w:cs="Palatino Linotype"/>
          <w:b/>
          <w:bCs/>
          <w:sz w:val="24"/>
          <w:szCs w:val="24"/>
        </w:rPr>
        <w:t>N.7</w:t>
      </w:r>
      <w:r w:rsidRPr="00027CB1">
        <w:rPr>
          <w:rFonts w:ascii="Palatino Linotype" w:eastAsia="Palatino Linotype" w:hAnsi="Palatino Linotype" w:cs="Palatino Linotype"/>
          <w:b/>
          <w:bCs/>
          <w:sz w:val="24"/>
          <w:szCs w:val="24"/>
        </w:rPr>
        <w:t xml:space="preserve"> </w:t>
      </w:r>
      <w:r w:rsidR="00643E9E">
        <w:rPr>
          <w:rFonts w:ascii="Palatino Linotype" w:eastAsia="Palatino Linotype" w:hAnsi="Palatino Linotype" w:cs="Palatino Linotype"/>
          <w:b/>
          <w:bCs/>
          <w:sz w:val="24"/>
          <w:szCs w:val="24"/>
        </w:rPr>
        <w:t xml:space="preserve"> </w:t>
      </w:r>
      <w:r>
        <w:rPr>
          <w:rFonts w:ascii="Palatino Linotype" w:eastAsia="Palatino Linotype" w:hAnsi="Palatino Linotype" w:cs="Palatino Linotype"/>
          <w:b/>
          <w:bCs/>
          <w:sz w:val="24"/>
          <w:szCs w:val="24"/>
        </w:rPr>
        <w:t>DEL</w:t>
      </w:r>
      <w:proofErr w:type="gramEnd"/>
      <w:r>
        <w:rPr>
          <w:rFonts w:ascii="Palatino Linotype" w:eastAsia="Palatino Linotype" w:hAnsi="Palatino Linotype" w:cs="Palatino Linotype"/>
          <w:b/>
          <w:bCs/>
          <w:sz w:val="24"/>
          <w:szCs w:val="24"/>
        </w:rPr>
        <w:t xml:space="preserve"> </w:t>
      </w:r>
      <w:r w:rsidR="00A2698F">
        <w:rPr>
          <w:rFonts w:ascii="Palatino Linotype" w:eastAsia="Palatino Linotype" w:hAnsi="Palatino Linotype" w:cs="Palatino Linotype"/>
          <w:b/>
          <w:bCs/>
          <w:sz w:val="24"/>
          <w:szCs w:val="24"/>
        </w:rPr>
        <w:t xml:space="preserve"> </w:t>
      </w:r>
      <w:r w:rsidR="00643E9E">
        <w:rPr>
          <w:rFonts w:ascii="Palatino Linotype" w:eastAsia="Palatino Linotype" w:hAnsi="Palatino Linotype" w:cs="Palatino Linotype"/>
          <w:b/>
          <w:bCs/>
          <w:sz w:val="24"/>
          <w:szCs w:val="24"/>
        </w:rPr>
        <w:t>11.03.</w:t>
      </w:r>
      <w:r>
        <w:rPr>
          <w:rFonts w:ascii="Palatino Linotype" w:eastAsia="Palatino Linotype" w:hAnsi="Palatino Linotype" w:cs="Palatino Linotype"/>
          <w:b/>
          <w:bCs/>
          <w:sz w:val="24"/>
          <w:szCs w:val="24"/>
        </w:rPr>
        <w:t>2024</w:t>
      </w:r>
    </w:p>
    <w:p w:rsidR="000B2354" w:rsidRPr="00027CB1" w:rsidRDefault="000B2354" w:rsidP="000B2354">
      <w:pPr>
        <w:widowControl w:val="0"/>
        <w:autoSpaceDE w:val="0"/>
        <w:autoSpaceDN w:val="0"/>
        <w:spacing w:after="0" w:line="240" w:lineRule="auto"/>
        <w:rPr>
          <w:rFonts w:ascii="Palatino Linotype" w:eastAsia="Cambria" w:hAnsi="Cambria" w:cs="Cambria"/>
          <w:b/>
          <w:sz w:val="24"/>
          <w:szCs w:val="24"/>
        </w:rPr>
      </w:pPr>
    </w:p>
    <w:p w:rsidR="000B2354" w:rsidRPr="00027CB1" w:rsidRDefault="000B2354" w:rsidP="000B2354">
      <w:pPr>
        <w:widowControl w:val="0"/>
        <w:autoSpaceDE w:val="0"/>
        <w:autoSpaceDN w:val="0"/>
        <w:spacing w:before="95" w:after="0" w:line="252" w:lineRule="auto"/>
        <w:ind w:left="112"/>
        <w:rPr>
          <w:rFonts w:ascii="Cambria" w:eastAsia="Cambria" w:hAnsi="Cambria" w:cs="Cambria"/>
          <w:sz w:val="24"/>
          <w:szCs w:val="24"/>
        </w:rPr>
      </w:pPr>
    </w:p>
    <w:p w:rsidR="000B2354" w:rsidRPr="00027CB1" w:rsidRDefault="000B2354" w:rsidP="000B2354">
      <w:pPr>
        <w:widowControl w:val="0"/>
        <w:autoSpaceDE w:val="0"/>
        <w:autoSpaceDN w:val="0"/>
        <w:spacing w:before="95" w:after="0" w:line="252" w:lineRule="auto"/>
        <w:ind w:left="112"/>
        <w:rPr>
          <w:rFonts w:ascii="Cambria" w:eastAsia="Cambria" w:hAnsi="Cambria" w:cs="Cambria"/>
          <w:w w:val="105"/>
          <w:sz w:val="24"/>
          <w:szCs w:val="24"/>
        </w:rPr>
      </w:pPr>
      <w:r>
        <w:rPr>
          <w:rFonts w:ascii="Cambria" w:eastAsia="Cambria" w:hAnsi="Cambria" w:cs="Cambria"/>
          <w:sz w:val="24"/>
          <w:szCs w:val="24"/>
        </w:rPr>
        <w:t>I</w:t>
      </w:r>
      <w:r w:rsidRPr="00027CB1">
        <w:rPr>
          <w:rFonts w:ascii="Cambria" w:eastAsia="Cambria" w:hAnsi="Cambria" w:cs="Cambria"/>
          <w:sz w:val="24"/>
          <w:szCs w:val="24"/>
        </w:rPr>
        <w:t xml:space="preserve">l </w:t>
      </w:r>
      <w:r w:rsidRPr="005912AE">
        <w:rPr>
          <w:rFonts w:ascii="Cambria" w:eastAsia="Cambria" w:hAnsi="Cambria" w:cs="Cambria"/>
          <w:sz w:val="24"/>
          <w:szCs w:val="24"/>
        </w:rPr>
        <w:t xml:space="preserve">giorno </w:t>
      </w:r>
      <w:r>
        <w:rPr>
          <w:rFonts w:ascii="Cambria" w:eastAsia="Cambria" w:hAnsi="Cambria" w:cs="Cambria"/>
          <w:b/>
          <w:sz w:val="24"/>
          <w:szCs w:val="24"/>
        </w:rPr>
        <w:t xml:space="preserve">11 MARZO </w:t>
      </w:r>
      <w:proofErr w:type="gramStart"/>
      <w:r w:rsidRPr="005912AE">
        <w:rPr>
          <w:rFonts w:ascii="Cambria" w:eastAsia="Cambria" w:hAnsi="Cambria" w:cs="Cambria"/>
          <w:b/>
          <w:sz w:val="24"/>
          <w:szCs w:val="24"/>
        </w:rPr>
        <w:t>2024</w:t>
      </w:r>
      <w:r w:rsidRPr="005912AE">
        <w:rPr>
          <w:rFonts w:ascii="Cambria" w:eastAsia="Cambria" w:hAnsi="Cambria" w:cs="Cambria"/>
          <w:sz w:val="24"/>
          <w:szCs w:val="24"/>
        </w:rPr>
        <w:t xml:space="preserve">  </w:t>
      </w:r>
      <w:r w:rsidRPr="00027CB1">
        <w:rPr>
          <w:rFonts w:ascii="Cambria" w:eastAsia="Cambria" w:hAnsi="Cambria" w:cs="Cambria"/>
          <w:spacing w:val="9"/>
          <w:sz w:val="24"/>
          <w:szCs w:val="24"/>
        </w:rPr>
        <w:t>alle</w:t>
      </w:r>
      <w:proofErr w:type="gramEnd"/>
      <w:r w:rsidRPr="00027CB1">
        <w:rPr>
          <w:rFonts w:ascii="Cambria" w:eastAsia="Cambria" w:hAnsi="Cambria" w:cs="Cambria"/>
          <w:spacing w:val="9"/>
          <w:sz w:val="24"/>
          <w:szCs w:val="24"/>
        </w:rPr>
        <w:t xml:space="preserve"> ore </w:t>
      </w:r>
      <w:r>
        <w:rPr>
          <w:rFonts w:ascii="Cambria" w:eastAsia="Cambria" w:hAnsi="Cambria" w:cs="Cambria"/>
          <w:spacing w:val="9"/>
          <w:sz w:val="24"/>
          <w:szCs w:val="24"/>
        </w:rPr>
        <w:t>17,30 si riunisce il CONSIGLIO DI ISTITUTO</w:t>
      </w:r>
      <w:r w:rsidR="00E27C1D">
        <w:rPr>
          <w:rFonts w:ascii="Cambria" w:eastAsia="Cambria" w:hAnsi="Cambria" w:cs="Cambria"/>
          <w:spacing w:val="9"/>
          <w:sz w:val="24"/>
          <w:szCs w:val="24"/>
        </w:rPr>
        <w:t xml:space="preserve"> in modalità sincrona</w:t>
      </w:r>
      <w:r>
        <w:rPr>
          <w:rFonts w:ascii="Cambria" w:eastAsia="Cambria" w:hAnsi="Cambria" w:cs="Cambria"/>
          <w:spacing w:val="9"/>
          <w:sz w:val="24"/>
          <w:szCs w:val="24"/>
        </w:rPr>
        <w:t xml:space="preserve"> </w:t>
      </w:r>
      <w:r w:rsidRPr="00027CB1">
        <w:rPr>
          <w:rFonts w:ascii="Cambria" w:eastAsia="Cambria" w:hAnsi="Cambria" w:cs="Cambria"/>
          <w:w w:val="105"/>
          <w:sz w:val="24"/>
          <w:szCs w:val="24"/>
        </w:rPr>
        <w:t>per</w:t>
      </w:r>
      <w:r w:rsidRPr="00027CB1">
        <w:rPr>
          <w:rFonts w:ascii="Cambria" w:eastAsia="Cambria" w:hAnsi="Cambria" w:cs="Cambria"/>
          <w:spacing w:val="2"/>
          <w:w w:val="105"/>
          <w:sz w:val="24"/>
          <w:szCs w:val="24"/>
        </w:rPr>
        <w:t xml:space="preserve"> </w:t>
      </w:r>
      <w:r w:rsidRPr="00027CB1">
        <w:rPr>
          <w:rFonts w:ascii="Cambria" w:eastAsia="Cambria" w:hAnsi="Cambria" w:cs="Cambria"/>
          <w:w w:val="105"/>
          <w:sz w:val="24"/>
          <w:szCs w:val="24"/>
        </w:rPr>
        <w:t>discutere</w:t>
      </w:r>
      <w:r w:rsidRPr="00027CB1">
        <w:rPr>
          <w:rFonts w:ascii="Cambria" w:eastAsia="Cambria" w:hAnsi="Cambria" w:cs="Cambria"/>
          <w:spacing w:val="3"/>
          <w:w w:val="105"/>
          <w:sz w:val="24"/>
          <w:szCs w:val="24"/>
        </w:rPr>
        <w:t xml:space="preserve"> </w:t>
      </w:r>
      <w:r w:rsidRPr="00027CB1">
        <w:rPr>
          <w:rFonts w:ascii="Cambria" w:eastAsia="Cambria" w:hAnsi="Cambria" w:cs="Cambria"/>
          <w:w w:val="105"/>
          <w:sz w:val="24"/>
          <w:szCs w:val="24"/>
        </w:rPr>
        <w:t>il</w:t>
      </w:r>
      <w:r w:rsidRPr="00027CB1">
        <w:rPr>
          <w:rFonts w:ascii="Cambria" w:eastAsia="Cambria" w:hAnsi="Cambria" w:cs="Cambria"/>
          <w:spacing w:val="3"/>
          <w:w w:val="105"/>
          <w:sz w:val="24"/>
          <w:szCs w:val="24"/>
        </w:rPr>
        <w:t xml:space="preserve"> </w:t>
      </w:r>
      <w:r w:rsidRPr="00027CB1">
        <w:rPr>
          <w:rFonts w:ascii="Cambria" w:eastAsia="Cambria" w:hAnsi="Cambria" w:cs="Cambria"/>
          <w:w w:val="105"/>
          <w:sz w:val="24"/>
          <w:szCs w:val="24"/>
        </w:rPr>
        <w:t>seguente</w:t>
      </w:r>
      <w:r w:rsidRPr="00027CB1">
        <w:rPr>
          <w:rFonts w:ascii="Cambria" w:eastAsia="Cambria" w:hAnsi="Cambria" w:cs="Cambria"/>
          <w:spacing w:val="1"/>
          <w:w w:val="105"/>
          <w:sz w:val="24"/>
          <w:szCs w:val="24"/>
        </w:rPr>
        <w:t xml:space="preserve"> </w:t>
      </w:r>
      <w:r w:rsidRPr="00027CB1">
        <w:rPr>
          <w:rFonts w:ascii="Cambria" w:eastAsia="Cambria" w:hAnsi="Cambria" w:cs="Cambria"/>
          <w:w w:val="105"/>
          <w:sz w:val="24"/>
          <w:szCs w:val="24"/>
        </w:rPr>
        <w:t>o.d.</w:t>
      </w:r>
      <w:r>
        <w:rPr>
          <w:rFonts w:ascii="Cambria" w:eastAsia="Cambria" w:hAnsi="Cambria" w:cs="Cambria"/>
          <w:w w:val="105"/>
          <w:sz w:val="24"/>
          <w:szCs w:val="24"/>
        </w:rPr>
        <w:t>g</w:t>
      </w:r>
      <w:r w:rsidRPr="00027CB1">
        <w:rPr>
          <w:rFonts w:ascii="Cambria" w:eastAsia="Cambria" w:hAnsi="Cambria" w:cs="Cambria"/>
          <w:w w:val="105"/>
          <w:sz w:val="24"/>
          <w:szCs w:val="24"/>
        </w:rPr>
        <w:t>.:</w:t>
      </w:r>
    </w:p>
    <w:p w:rsidR="000B2354" w:rsidRPr="00027CB1" w:rsidRDefault="000B2354" w:rsidP="000B2354">
      <w:pPr>
        <w:widowControl w:val="0"/>
        <w:autoSpaceDE w:val="0"/>
        <w:autoSpaceDN w:val="0"/>
        <w:spacing w:before="95" w:after="0" w:line="252" w:lineRule="auto"/>
        <w:ind w:left="112"/>
        <w:rPr>
          <w:rFonts w:ascii="Cambria" w:eastAsia="Cambria" w:hAnsi="Cambria" w:cs="Cambria"/>
          <w:sz w:val="24"/>
          <w:szCs w:val="24"/>
        </w:rPr>
      </w:pPr>
    </w:p>
    <w:p w:rsidR="000B2354" w:rsidRPr="000B2354" w:rsidRDefault="000B2354" w:rsidP="000B2354">
      <w:pPr>
        <w:widowControl w:val="0"/>
        <w:numPr>
          <w:ilvl w:val="0"/>
          <w:numId w:val="1"/>
        </w:numPr>
        <w:tabs>
          <w:tab w:val="left" w:pos="834"/>
        </w:tabs>
        <w:autoSpaceDE w:val="0"/>
        <w:autoSpaceDN w:val="0"/>
        <w:spacing w:before="12" w:after="0" w:line="240" w:lineRule="auto"/>
        <w:rPr>
          <w:rFonts w:ascii="Times New Roman" w:eastAsia="Cambria" w:hAnsi="Cambria" w:cs="Cambria"/>
          <w:sz w:val="24"/>
          <w:szCs w:val="24"/>
        </w:rPr>
      </w:pPr>
      <w:r w:rsidRPr="005912AE">
        <w:rPr>
          <w:rFonts w:ascii="Cambria" w:eastAsia="Cambria" w:hAnsi="Cambria" w:cs="Cambria"/>
          <w:sz w:val="24"/>
          <w:szCs w:val="24"/>
        </w:rPr>
        <w:t>Lettura</w:t>
      </w:r>
      <w:r w:rsidRPr="005912AE">
        <w:rPr>
          <w:rFonts w:ascii="Cambria" w:eastAsia="Cambria" w:hAnsi="Cambria" w:cs="Cambria"/>
          <w:spacing w:val="21"/>
          <w:sz w:val="24"/>
          <w:szCs w:val="24"/>
        </w:rPr>
        <w:t xml:space="preserve"> </w:t>
      </w:r>
      <w:r w:rsidR="00B82187">
        <w:rPr>
          <w:rFonts w:ascii="Cambria" w:eastAsia="Cambria" w:hAnsi="Cambria" w:cs="Cambria"/>
          <w:spacing w:val="21"/>
          <w:sz w:val="24"/>
          <w:szCs w:val="24"/>
        </w:rPr>
        <w:t xml:space="preserve">e </w:t>
      </w:r>
      <w:r w:rsidRPr="005912AE">
        <w:rPr>
          <w:rFonts w:ascii="Cambria" w:eastAsia="Cambria" w:hAnsi="Cambria" w:cs="Cambria"/>
          <w:sz w:val="24"/>
          <w:szCs w:val="24"/>
        </w:rPr>
        <w:t>Approvazione</w:t>
      </w:r>
      <w:r w:rsidRPr="005912AE">
        <w:rPr>
          <w:rFonts w:ascii="Cambria" w:eastAsia="Cambria" w:hAnsi="Cambria" w:cs="Cambria"/>
          <w:spacing w:val="21"/>
          <w:sz w:val="24"/>
          <w:szCs w:val="24"/>
        </w:rPr>
        <w:t xml:space="preserve"> </w:t>
      </w:r>
      <w:r w:rsidRPr="005912AE">
        <w:rPr>
          <w:rFonts w:ascii="Cambria" w:eastAsia="Cambria" w:hAnsi="Cambria" w:cs="Cambria"/>
          <w:sz w:val="24"/>
          <w:szCs w:val="24"/>
        </w:rPr>
        <w:t>Verbale Seduta Precedente.</w:t>
      </w:r>
    </w:p>
    <w:p w:rsidR="000B2354" w:rsidRPr="000B2354" w:rsidRDefault="000B2354" w:rsidP="000B2354">
      <w:pPr>
        <w:widowControl w:val="0"/>
        <w:numPr>
          <w:ilvl w:val="0"/>
          <w:numId w:val="1"/>
        </w:numPr>
        <w:tabs>
          <w:tab w:val="left" w:pos="834"/>
        </w:tabs>
        <w:autoSpaceDE w:val="0"/>
        <w:autoSpaceDN w:val="0"/>
        <w:spacing w:before="12" w:after="0" w:line="240" w:lineRule="auto"/>
        <w:rPr>
          <w:rFonts w:ascii="Times New Roman" w:eastAsia="Cambria" w:hAnsi="Cambria" w:cs="Cambria"/>
          <w:sz w:val="24"/>
          <w:szCs w:val="24"/>
        </w:rPr>
      </w:pPr>
      <w:r>
        <w:rPr>
          <w:rFonts w:ascii="Cambria" w:eastAsia="Cambria" w:hAnsi="Cambria" w:cs="Cambria"/>
          <w:sz w:val="24"/>
          <w:szCs w:val="24"/>
        </w:rPr>
        <w:t xml:space="preserve">Integrazione Regolamento D’istituto Per Lavoro Agile E Lavoro A Distanza Personale Docente E Ata </w:t>
      </w:r>
    </w:p>
    <w:p w:rsidR="000B2354" w:rsidRPr="005912AE" w:rsidRDefault="000B2354" w:rsidP="000B2354">
      <w:pPr>
        <w:widowControl w:val="0"/>
        <w:numPr>
          <w:ilvl w:val="0"/>
          <w:numId w:val="1"/>
        </w:numPr>
        <w:tabs>
          <w:tab w:val="left" w:pos="834"/>
        </w:tabs>
        <w:autoSpaceDE w:val="0"/>
        <w:autoSpaceDN w:val="0"/>
        <w:spacing w:before="12" w:after="0" w:line="240" w:lineRule="auto"/>
        <w:rPr>
          <w:rFonts w:ascii="Times New Roman" w:eastAsia="Cambria" w:hAnsi="Cambria" w:cs="Cambria"/>
          <w:sz w:val="24"/>
          <w:szCs w:val="24"/>
        </w:rPr>
      </w:pPr>
      <w:r>
        <w:rPr>
          <w:rFonts w:ascii="Cambria" w:eastAsia="Cambria" w:hAnsi="Cambria" w:cs="Cambria"/>
          <w:sz w:val="24"/>
          <w:szCs w:val="24"/>
        </w:rPr>
        <w:t xml:space="preserve">Ratifica Iscrizione In Bilancio </w:t>
      </w:r>
      <w:r w:rsidRPr="00D24BFA">
        <w:rPr>
          <w:rFonts w:ascii="Cambria" w:eastAsia="Cambria" w:hAnsi="Cambria" w:cs="Cambria"/>
          <w:b/>
          <w:sz w:val="24"/>
          <w:szCs w:val="24"/>
        </w:rPr>
        <w:t>Dm 66</w:t>
      </w:r>
      <w:r w:rsidR="00D24BFA">
        <w:rPr>
          <w:rFonts w:ascii="Cambria" w:eastAsia="Cambria" w:hAnsi="Cambria" w:cs="Cambria"/>
          <w:b/>
          <w:sz w:val="24"/>
          <w:szCs w:val="24"/>
        </w:rPr>
        <w:t>/2023</w:t>
      </w:r>
    </w:p>
    <w:p w:rsidR="000B2354" w:rsidRDefault="000B2354">
      <w:pPr>
        <w:rPr>
          <w:rFonts w:ascii="Times New Roman" w:hAnsi="Times New Roman" w:cs="Times New Roman"/>
          <w:sz w:val="28"/>
          <w:szCs w:val="28"/>
        </w:rPr>
      </w:pPr>
    </w:p>
    <w:p w:rsidR="00643E9E" w:rsidRPr="00D35814" w:rsidRDefault="00643E9E" w:rsidP="00643E9E">
      <w:pPr>
        <w:tabs>
          <w:tab w:val="left" w:pos="6540"/>
        </w:tabs>
        <w:spacing w:line="240" w:lineRule="auto"/>
        <w:jc w:val="both"/>
        <w:rPr>
          <w:rFonts w:ascii="Times New Roman" w:hAnsi="Times New Roman" w:cs="Times New Roman"/>
          <w:sz w:val="28"/>
          <w:szCs w:val="28"/>
        </w:rPr>
      </w:pPr>
      <w:r w:rsidRPr="00D35814">
        <w:rPr>
          <w:rFonts w:ascii="Times New Roman" w:hAnsi="Times New Roman" w:cs="Times New Roman"/>
          <w:sz w:val="28"/>
          <w:szCs w:val="28"/>
        </w:rPr>
        <w:t xml:space="preserve">A seguito di regolare convocazione, sono presentii i signori: </w:t>
      </w:r>
    </w:p>
    <w:p w:rsidR="00643E9E" w:rsidRPr="00D35814" w:rsidRDefault="00643E9E" w:rsidP="00643E9E">
      <w:pPr>
        <w:tabs>
          <w:tab w:val="left" w:pos="6540"/>
        </w:tabs>
        <w:spacing w:line="240" w:lineRule="auto"/>
        <w:jc w:val="both"/>
        <w:rPr>
          <w:rFonts w:ascii="Times New Roman" w:hAnsi="Times New Roman" w:cs="Times New Roman"/>
          <w:sz w:val="28"/>
          <w:szCs w:val="28"/>
        </w:rPr>
      </w:pPr>
      <w:r w:rsidRPr="00D35814">
        <w:rPr>
          <w:rFonts w:ascii="Times New Roman" w:hAnsi="Times New Roman" w:cs="Times New Roman"/>
          <w:b/>
          <w:sz w:val="28"/>
          <w:szCs w:val="28"/>
        </w:rPr>
        <w:t xml:space="preserve">La dirigente Scolastica </w:t>
      </w:r>
      <w:r w:rsidRPr="00D35814">
        <w:rPr>
          <w:rFonts w:ascii="Times New Roman" w:hAnsi="Times New Roman" w:cs="Times New Roman"/>
          <w:sz w:val="28"/>
          <w:szCs w:val="28"/>
        </w:rPr>
        <w:t>F</w:t>
      </w:r>
      <w:r w:rsidR="00146132">
        <w:rPr>
          <w:rFonts w:ascii="Times New Roman" w:hAnsi="Times New Roman" w:cs="Times New Roman"/>
          <w:sz w:val="28"/>
          <w:szCs w:val="28"/>
        </w:rPr>
        <w:t>.</w:t>
      </w:r>
      <w:r w:rsidRPr="00D35814">
        <w:rPr>
          <w:rFonts w:ascii="Times New Roman" w:hAnsi="Times New Roman" w:cs="Times New Roman"/>
          <w:sz w:val="28"/>
          <w:szCs w:val="28"/>
        </w:rPr>
        <w:t xml:space="preserve"> M</w:t>
      </w:r>
      <w:r w:rsidR="00146132">
        <w:rPr>
          <w:rFonts w:ascii="Times New Roman" w:hAnsi="Times New Roman" w:cs="Times New Roman"/>
          <w:sz w:val="28"/>
          <w:szCs w:val="28"/>
        </w:rPr>
        <w:t xml:space="preserve">. </w:t>
      </w:r>
      <w:r w:rsidRPr="00D35814">
        <w:rPr>
          <w:rFonts w:ascii="Times New Roman" w:hAnsi="Times New Roman" w:cs="Times New Roman"/>
          <w:sz w:val="28"/>
          <w:szCs w:val="28"/>
        </w:rPr>
        <w:t>F</w:t>
      </w:r>
      <w:r w:rsidR="00146132">
        <w:rPr>
          <w:rFonts w:ascii="Times New Roman" w:hAnsi="Times New Roman" w:cs="Times New Roman"/>
          <w:sz w:val="28"/>
          <w:szCs w:val="28"/>
        </w:rPr>
        <w:t>.</w:t>
      </w:r>
      <w:r w:rsidRPr="00D35814">
        <w:rPr>
          <w:rFonts w:ascii="Times New Roman" w:hAnsi="Times New Roman" w:cs="Times New Roman"/>
          <w:sz w:val="28"/>
          <w:szCs w:val="28"/>
        </w:rPr>
        <w:t xml:space="preserve"> e la</w:t>
      </w:r>
      <w:r w:rsidRPr="00D35814">
        <w:rPr>
          <w:rFonts w:ascii="Times New Roman" w:hAnsi="Times New Roman" w:cs="Times New Roman"/>
          <w:b/>
          <w:sz w:val="28"/>
          <w:szCs w:val="28"/>
        </w:rPr>
        <w:t xml:space="preserve"> DSGA</w:t>
      </w:r>
      <w:r w:rsidR="00146132">
        <w:rPr>
          <w:rFonts w:ascii="Times New Roman" w:hAnsi="Times New Roman" w:cs="Times New Roman"/>
          <w:sz w:val="28"/>
          <w:szCs w:val="28"/>
        </w:rPr>
        <w:t xml:space="preserve"> F. I.</w:t>
      </w:r>
    </w:p>
    <w:p w:rsidR="00643E9E" w:rsidRPr="00D35814" w:rsidRDefault="00643E9E" w:rsidP="00643E9E">
      <w:pPr>
        <w:tabs>
          <w:tab w:val="left" w:pos="6540"/>
        </w:tabs>
        <w:spacing w:line="240" w:lineRule="auto"/>
        <w:jc w:val="both"/>
        <w:rPr>
          <w:rFonts w:ascii="Times New Roman" w:hAnsi="Times New Roman" w:cs="Times New Roman"/>
          <w:sz w:val="28"/>
          <w:szCs w:val="28"/>
        </w:rPr>
      </w:pPr>
      <w:r w:rsidRPr="00D35814">
        <w:rPr>
          <w:rFonts w:ascii="Times New Roman" w:hAnsi="Times New Roman" w:cs="Times New Roman"/>
          <w:b/>
          <w:sz w:val="28"/>
          <w:szCs w:val="28"/>
        </w:rPr>
        <w:t xml:space="preserve">Componente </w:t>
      </w:r>
      <w:proofErr w:type="gramStart"/>
      <w:r w:rsidRPr="00D35814">
        <w:rPr>
          <w:rFonts w:ascii="Times New Roman" w:hAnsi="Times New Roman" w:cs="Times New Roman"/>
          <w:b/>
          <w:sz w:val="28"/>
          <w:szCs w:val="28"/>
        </w:rPr>
        <w:t>Docente</w:t>
      </w:r>
      <w:r w:rsidRPr="00D35814">
        <w:rPr>
          <w:rFonts w:ascii="Times New Roman" w:hAnsi="Times New Roman" w:cs="Times New Roman"/>
          <w:sz w:val="28"/>
          <w:szCs w:val="28"/>
        </w:rPr>
        <w:t xml:space="preserve"> :</w:t>
      </w:r>
      <w:proofErr w:type="gramEnd"/>
      <w:r w:rsidRPr="00D35814">
        <w:rPr>
          <w:rFonts w:ascii="Times New Roman" w:hAnsi="Times New Roman" w:cs="Times New Roman"/>
          <w:sz w:val="28"/>
          <w:szCs w:val="28"/>
        </w:rPr>
        <w:t>F</w:t>
      </w:r>
      <w:r w:rsidR="003C4E7B">
        <w:rPr>
          <w:rFonts w:ascii="Times New Roman" w:hAnsi="Times New Roman" w:cs="Times New Roman"/>
          <w:sz w:val="28"/>
          <w:szCs w:val="28"/>
        </w:rPr>
        <w:t>.</w:t>
      </w:r>
      <w:r w:rsidRPr="00D35814">
        <w:rPr>
          <w:rFonts w:ascii="Times New Roman" w:hAnsi="Times New Roman" w:cs="Times New Roman"/>
          <w:sz w:val="28"/>
          <w:szCs w:val="28"/>
        </w:rPr>
        <w:t xml:space="preserve"> V</w:t>
      </w:r>
      <w:r w:rsidR="003C4E7B">
        <w:rPr>
          <w:rFonts w:ascii="Times New Roman" w:hAnsi="Times New Roman" w:cs="Times New Roman"/>
          <w:sz w:val="28"/>
          <w:szCs w:val="28"/>
        </w:rPr>
        <w:t>.</w:t>
      </w:r>
      <w:r w:rsidRPr="00D35814">
        <w:rPr>
          <w:rFonts w:ascii="Times New Roman" w:hAnsi="Times New Roman" w:cs="Times New Roman"/>
          <w:sz w:val="28"/>
          <w:szCs w:val="28"/>
        </w:rPr>
        <w:t>, S</w:t>
      </w:r>
      <w:r w:rsidR="003C4E7B">
        <w:rPr>
          <w:rFonts w:ascii="Times New Roman" w:hAnsi="Times New Roman" w:cs="Times New Roman"/>
          <w:sz w:val="28"/>
          <w:szCs w:val="28"/>
        </w:rPr>
        <w:t>.</w:t>
      </w:r>
      <w:r w:rsidRPr="00D35814">
        <w:rPr>
          <w:rFonts w:ascii="Times New Roman" w:hAnsi="Times New Roman" w:cs="Times New Roman"/>
          <w:sz w:val="28"/>
          <w:szCs w:val="28"/>
        </w:rPr>
        <w:t xml:space="preserve"> E</w:t>
      </w:r>
      <w:r w:rsidR="003C4E7B">
        <w:rPr>
          <w:rFonts w:ascii="Times New Roman" w:hAnsi="Times New Roman" w:cs="Times New Roman"/>
          <w:sz w:val="28"/>
          <w:szCs w:val="28"/>
        </w:rPr>
        <w:t>.</w:t>
      </w:r>
      <w:r w:rsidRPr="00D35814">
        <w:rPr>
          <w:rFonts w:ascii="Times New Roman" w:hAnsi="Times New Roman" w:cs="Times New Roman"/>
          <w:sz w:val="28"/>
          <w:szCs w:val="28"/>
        </w:rPr>
        <w:t xml:space="preserve"> A M</w:t>
      </w:r>
      <w:r w:rsidR="003C4E7B">
        <w:rPr>
          <w:rFonts w:ascii="Times New Roman" w:hAnsi="Times New Roman" w:cs="Times New Roman"/>
          <w:sz w:val="28"/>
          <w:szCs w:val="28"/>
        </w:rPr>
        <w:t>.</w:t>
      </w:r>
      <w:proofErr w:type="gramStart"/>
      <w:r w:rsidRPr="00D35814">
        <w:rPr>
          <w:rFonts w:ascii="Times New Roman" w:hAnsi="Times New Roman" w:cs="Times New Roman"/>
          <w:sz w:val="28"/>
          <w:szCs w:val="28"/>
        </w:rPr>
        <w:t xml:space="preserve">, </w:t>
      </w:r>
      <w:r w:rsidR="003C4E7B">
        <w:rPr>
          <w:rFonts w:ascii="Times New Roman" w:hAnsi="Times New Roman" w:cs="Times New Roman"/>
          <w:sz w:val="28"/>
          <w:szCs w:val="28"/>
        </w:rPr>
        <w:t>.</w:t>
      </w:r>
      <w:proofErr w:type="gramEnd"/>
      <w:r w:rsidRPr="00D35814">
        <w:rPr>
          <w:rFonts w:ascii="Times New Roman" w:hAnsi="Times New Roman" w:cs="Times New Roman"/>
          <w:sz w:val="28"/>
          <w:szCs w:val="28"/>
        </w:rPr>
        <w:t>C</w:t>
      </w:r>
      <w:r w:rsidR="003C4E7B">
        <w:rPr>
          <w:rFonts w:ascii="Times New Roman" w:hAnsi="Times New Roman" w:cs="Times New Roman"/>
          <w:sz w:val="28"/>
          <w:szCs w:val="28"/>
        </w:rPr>
        <w:t>.</w:t>
      </w:r>
      <w:r w:rsidRPr="00D35814">
        <w:rPr>
          <w:rFonts w:ascii="Times New Roman" w:hAnsi="Times New Roman" w:cs="Times New Roman"/>
          <w:sz w:val="28"/>
          <w:szCs w:val="28"/>
        </w:rPr>
        <w:t xml:space="preserve"> E, R</w:t>
      </w:r>
      <w:r w:rsidR="003C4E7B">
        <w:rPr>
          <w:rFonts w:ascii="Times New Roman" w:hAnsi="Times New Roman" w:cs="Times New Roman"/>
          <w:sz w:val="28"/>
          <w:szCs w:val="28"/>
        </w:rPr>
        <w:t>.</w:t>
      </w:r>
      <w:r w:rsidRPr="00D35814">
        <w:rPr>
          <w:rFonts w:ascii="Times New Roman" w:hAnsi="Times New Roman" w:cs="Times New Roman"/>
          <w:sz w:val="28"/>
          <w:szCs w:val="28"/>
        </w:rPr>
        <w:t xml:space="preserve"> M</w:t>
      </w:r>
      <w:r w:rsidR="003C4E7B">
        <w:rPr>
          <w:rFonts w:ascii="Times New Roman" w:hAnsi="Times New Roman" w:cs="Times New Roman"/>
          <w:sz w:val="28"/>
          <w:szCs w:val="28"/>
        </w:rPr>
        <w:t>.</w:t>
      </w:r>
      <w:r w:rsidRPr="00D35814">
        <w:rPr>
          <w:rFonts w:ascii="Times New Roman" w:hAnsi="Times New Roman" w:cs="Times New Roman"/>
          <w:sz w:val="28"/>
          <w:szCs w:val="28"/>
        </w:rPr>
        <w:t>, M</w:t>
      </w:r>
      <w:r w:rsidR="00146132">
        <w:rPr>
          <w:rFonts w:ascii="Times New Roman" w:hAnsi="Times New Roman" w:cs="Times New Roman"/>
          <w:sz w:val="28"/>
          <w:szCs w:val="28"/>
        </w:rPr>
        <w:t>.</w:t>
      </w:r>
      <w:r w:rsidRPr="00D35814">
        <w:rPr>
          <w:rFonts w:ascii="Times New Roman" w:hAnsi="Times New Roman" w:cs="Times New Roman"/>
          <w:sz w:val="28"/>
          <w:szCs w:val="28"/>
        </w:rPr>
        <w:t xml:space="preserve"> G</w:t>
      </w:r>
      <w:r w:rsidR="00146132">
        <w:rPr>
          <w:rFonts w:ascii="Times New Roman" w:hAnsi="Times New Roman" w:cs="Times New Roman"/>
          <w:sz w:val="28"/>
          <w:szCs w:val="28"/>
        </w:rPr>
        <w:t>.</w:t>
      </w:r>
      <w:r w:rsidRPr="00D35814">
        <w:rPr>
          <w:rFonts w:ascii="Times New Roman" w:hAnsi="Times New Roman" w:cs="Times New Roman"/>
          <w:sz w:val="28"/>
          <w:szCs w:val="28"/>
        </w:rPr>
        <w:t>, E</w:t>
      </w:r>
      <w:r w:rsidR="00146132">
        <w:rPr>
          <w:rFonts w:ascii="Times New Roman" w:hAnsi="Times New Roman" w:cs="Times New Roman"/>
          <w:sz w:val="28"/>
          <w:szCs w:val="28"/>
        </w:rPr>
        <w:t>.</w:t>
      </w:r>
      <w:r w:rsidRPr="00D35814">
        <w:rPr>
          <w:rFonts w:ascii="Times New Roman" w:hAnsi="Times New Roman" w:cs="Times New Roman"/>
          <w:sz w:val="28"/>
          <w:szCs w:val="28"/>
        </w:rPr>
        <w:t xml:space="preserve"> E</w:t>
      </w:r>
      <w:r w:rsidR="00146132">
        <w:rPr>
          <w:rFonts w:ascii="Times New Roman" w:hAnsi="Times New Roman" w:cs="Times New Roman"/>
          <w:sz w:val="28"/>
          <w:szCs w:val="28"/>
        </w:rPr>
        <w:t>.</w:t>
      </w:r>
      <w:bookmarkStart w:id="0" w:name="_GoBack"/>
      <w:bookmarkEnd w:id="0"/>
      <w:r w:rsidRPr="00D35814">
        <w:rPr>
          <w:rFonts w:ascii="Times New Roman" w:hAnsi="Times New Roman" w:cs="Times New Roman"/>
          <w:sz w:val="28"/>
          <w:szCs w:val="28"/>
        </w:rPr>
        <w:t xml:space="preserve">; </w:t>
      </w:r>
    </w:p>
    <w:p w:rsidR="00643E9E" w:rsidRPr="00D35814" w:rsidRDefault="00643E9E" w:rsidP="00643E9E">
      <w:pPr>
        <w:tabs>
          <w:tab w:val="left" w:pos="6540"/>
        </w:tabs>
        <w:spacing w:line="240" w:lineRule="auto"/>
        <w:jc w:val="both"/>
        <w:rPr>
          <w:rFonts w:ascii="Times New Roman" w:hAnsi="Times New Roman" w:cs="Times New Roman"/>
          <w:sz w:val="28"/>
          <w:szCs w:val="28"/>
        </w:rPr>
      </w:pPr>
      <w:r w:rsidRPr="00D35814">
        <w:rPr>
          <w:rFonts w:ascii="Times New Roman" w:hAnsi="Times New Roman" w:cs="Times New Roman"/>
          <w:b/>
          <w:sz w:val="28"/>
          <w:szCs w:val="28"/>
        </w:rPr>
        <w:t>Componente Genitori:</w:t>
      </w:r>
      <w:r w:rsidRPr="00D35814">
        <w:rPr>
          <w:rFonts w:ascii="Times New Roman" w:hAnsi="Times New Roman" w:cs="Times New Roman"/>
          <w:sz w:val="28"/>
          <w:szCs w:val="28"/>
        </w:rPr>
        <w:t xml:space="preserve"> C</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M</w:t>
      </w:r>
      <w:r w:rsidR="00986645">
        <w:rPr>
          <w:rFonts w:ascii="Times New Roman" w:hAnsi="Times New Roman" w:cs="Times New Roman"/>
          <w:sz w:val="28"/>
          <w:szCs w:val="28"/>
        </w:rPr>
        <w:t>.</w:t>
      </w:r>
      <w:r w:rsidRPr="00D35814">
        <w:rPr>
          <w:rFonts w:ascii="Times New Roman" w:hAnsi="Times New Roman" w:cs="Times New Roman"/>
          <w:sz w:val="28"/>
          <w:szCs w:val="28"/>
        </w:rPr>
        <w:t>, P</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M</w:t>
      </w:r>
      <w:r w:rsidR="00986645">
        <w:rPr>
          <w:rFonts w:ascii="Times New Roman" w:hAnsi="Times New Roman" w:cs="Times New Roman"/>
          <w:sz w:val="28"/>
          <w:szCs w:val="28"/>
        </w:rPr>
        <w:t>.</w:t>
      </w:r>
      <w:r w:rsidRPr="00D35814">
        <w:rPr>
          <w:rFonts w:ascii="Times New Roman" w:hAnsi="Times New Roman" w:cs="Times New Roman"/>
          <w:sz w:val="28"/>
          <w:szCs w:val="28"/>
        </w:rPr>
        <w:t>, D</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F</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w:t>
      </w:r>
      <w:proofErr w:type="gramStart"/>
      <w:r w:rsidRPr="00D35814">
        <w:rPr>
          <w:rFonts w:ascii="Times New Roman" w:hAnsi="Times New Roman" w:cs="Times New Roman"/>
          <w:sz w:val="28"/>
          <w:szCs w:val="28"/>
        </w:rPr>
        <w:t>L</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w:t>
      </w:r>
      <w:proofErr w:type="gramEnd"/>
      <w:r w:rsidRPr="00D35814">
        <w:rPr>
          <w:rFonts w:ascii="Times New Roman" w:hAnsi="Times New Roman" w:cs="Times New Roman"/>
          <w:sz w:val="28"/>
          <w:szCs w:val="28"/>
        </w:rPr>
        <w:t xml:space="preserve"> D</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L</w:t>
      </w:r>
      <w:r w:rsidR="00986645">
        <w:rPr>
          <w:rFonts w:ascii="Times New Roman" w:hAnsi="Times New Roman" w:cs="Times New Roman"/>
          <w:sz w:val="28"/>
          <w:szCs w:val="28"/>
        </w:rPr>
        <w:t>.</w:t>
      </w:r>
      <w:r w:rsidRPr="00D35814">
        <w:rPr>
          <w:rFonts w:ascii="Times New Roman" w:hAnsi="Times New Roman" w:cs="Times New Roman"/>
          <w:sz w:val="28"/>
          <w:szCs w:val="28"/>
        </w:rPr>
        <w:t>, S</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G</w:t>
      </w:r>
      <w:r w:rsidR="00986645">
        <w:rPr>
          <w:rFonts w:ascii="Times New Roman" w:hAnsi="Times New Roman" w:cs="Times New Roman"/>
          <w:sz w:val="28"/>
          <w:szCs w:val="28"/>
        </w:rPr>
        <w:t>.</w:t>
      </w:r>
      <w:r w:rsidRPr="00D35814">
        <w:rPr>
          <w:rFonts w:ascii="Times New Roman" w:hAnsi="Times New Roman" w:cs="Times New Roman"/>
          <w:sz w:val="28"/>
          <w:szCs w:val="28"/>
        </w:rPr>
        <w:t>, C</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N</w:t>
      </w:r>
      <w:r w:rsidR="00986645">
        <w:rPr>
          <w:rFonts w:ascii="Times New Roman" w:hAnsi="Times New Roman" w:cs="Times New Roman"/>
          <w:sz w:val="28"/>
          <w:szCs w:val="28"/>
        </w:rPr>
        <w:t>.</w:t>
      </w:r>
      <w:r w:rsidRPr="00D35814">
        <w:rPr>
          <w:rFonts w:ascii="Times New Roman" w:hAnsi="Times New Roman" w:cs="Times New Roman"/>
          <w:sz w:val="28"/>
          <w:szCs w:val="28"/>
        </w:rPr>
        <w:t>, L</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G</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D</w:t>
      </w:r>
      <w:r w:rsidR="00986645">
        <w:rPr>
          <w:rFonts w:ascii="Times New Roman" w:hAnsi="Times New Roman" w:cs="Times New Roman"/>
          <w:sz w:val="28"/>
          <w:szCs w:val="28"/>
        </w:rPr>
        <w:t>.</w:t>
      </w:r>
      <w:r w:rsidRPr="00D35814">
        <w:rPr>
          <w:rFonts w:ascii="Times New Roman" w:hAnsi="Times New Roman" w:cs="Times New Roman"/>
          <w:sz w:val="28"/>
          <w:szCs w:val="28"/>
        </w:rPr>
        <w:t>, F</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V</w:t>
      </w:r>
      <w:r w:rsidR="00986645">
        <w:rPr>
          <w:rFonts w:ascii="Times New Roman" w:hAnsi="Times New Roman" w:cs="Times New Roman"/>
          <w:sz w:val="28"/>
          <w:szCs w:val="28"/>
        </w:rPr>
        <w:t>.</w:t>
      </w:r>
      <w:r w:rsidRPr="00D35814">
        <w:rPr>
          <w:rFonts w:ascii="Times New Roman" w:hAnsi="Times New Roman" w:cs="Times New Roman"/>
          <w:sz w:val="28"/>
          <w:szCs w:val="28"/>
        </w:rPr>
        <w:t xml:space="preserve"> e il presidente del Consiglio  A</w:t>
      </w:r>
      <w:r w:rsidR="00986645">
        <w:rPr>
          <w:rFonts w:ascii="Times New Roman" w:hAnsi="Times New Roman" w:cs="Times New Roman"/>
          <w:sz w:val="28"/>
          <w:szCs w:val="28"/>
        </w:rPr>
        <w:t>.</w:t>
      </w:r>
      <w:r w:rsidRPr="00D35814">
        <w:rPr>
          <w:rFonts w:ascii="Times New Roman" w:hAnsi="Times New Roman" w:cs="Times New Roman"/>
          <w:sz w:val="28"/>
          <w:szCs w:val="28"/>
        </w:rPr>
        <w:t>C</w:t>
      </w:r>
      <w:r w:rsidR="00986645">
        <w:rPr>
          <w:rFonts w:ascii="Times New Roman" w:hAnsi="Times New Roman" w:cs="Times New Roman"/>
          <w:sz w:val="28"/>
          <w:szCs w:val="28"/>
        </w:rPr>
        <w:t>.</w:t>
      </w:r>
    </w:p>
    <w:p w:rsidR="00643E9E" w:rsidRPr="00D35814" w:rsidRDefault="00643E9E" w:rsidP="00643E9E">
      <w:pPr>
        <w:tabs>
          <w:tab w:val="left" w:pos="6540"/>
        </w:tabs>
        <w:spacing w:line="240" w:lineRule="auto"/>
        <w:jc w:val="both"/>
        <w:rPr>
          <w:rFonts w:ascii="Times New Roman" w:hAnsi="Times New Roman" w:cs="Times New Roman"/>
          <w:sz w:val="28"/>
          <w:szCs w:val="28"/>
        </w:rPr>
      </w:pPr>
      <w:r w:rsidRPr="00D35814">
        <w:rPr>
          <w:rFonts w:ascii="Times New Roman" w:hAnsi="Times New Roman" w:cs="Times New Roman"/>
          <w:b/>
          <w:sz w:val="28"/>
          <w:szCs w:val="28"/>
        </w:rPr>
        <w:t>Componente ATA</w:t>
      </w:r>
      <w:r w:rsidRPr="00D35814">
        <w:rPr>
          <w:rFonts w:ascii="Times New Roman" w:hAnsi="Times New Roman" w:cs="Times New Roman"/>
          <w:sz w:val="28"/>
          <w:szCs w:val="28"/>
        </w:rPr>
        <w:t>: S</w:t>
      </w:r>
      <w:r w:rsidR="007F6A7F">
        <w:rPr>
          <w:rFonts w:ascii="Times New Roman" w:hAnsi="Times New Roman" w:cs="Times New Roman"/>
          <w:sz w:val="28"/>
          <w:szCs w:val="28"/>
        </w:rPr>
        <w:t>.</w:t>
      </w:r>
      <w:r w:rsidRPr="00D35814">
        <w:rPr>
          <w:rFonts w:ascii="Times New Roman" w:hAnsi="Times New Roman" w:cs="Times New Roman"/>
          <w:sz w:val="28"/>
          <w:szCs w:val="28"/>
        </w:rPr>
        <w:t xml:space="preserve"> G</w:t>
      </w:r>
      <w:r w:rsidR="007F6A7F">
        <w:rPr>
          <w:rFonts w:ascii="Times New Roman" w:hAnsi="Times New Roman" w:cs="Times New Roman"/>
          <w:sz w:val="28"/>
          <w:szCs w:val="28"/>
        </w:rPr>
        <w:t>.</w:t>
      </w:r>
    </w:p>
    <w:p w:rsidR="00643E9E" w:rsidRPr="00D35814" w:rsidRDefault="00643E9E" w:rsidP="00643E9E">
      <w:pPr>
        <w:tabs>
          <w:tab w:val="left" w:pos="6540"/>
        </w:tabs>
        <w:spacing w:line="240" w:lineRule="auto"/>
        <w:jc w:val="both"/>
        <w:rPr>
          <w:rFonts w:ascii="Times New Roman" w:hAnsi="Times New Roman" w:cs="Times New Roman"/>
          <w:sz w:val="28"/>
          <w:szCs w:val="28"/>
        </w:rPr>
      </w:pPr>
      <w:r w:rsidRPr="00D35814">
        <w:rPr>
          <w:rFonts w:ascii="Times New Roman" w:hAnsi="Times New Roman" w:cs="Times New Roman"/>
          <w:sz w:val="28"/>
          <w:szCs w:val="28"/>
        </w:rPr>
        <w:t>Sono assenti C</w:t>
      </w:r>
      <w:r w:rsidR="007F6A7F">
        <w:rPr>
          <w:rFonts w:ascii="Times New Roman" w:hAnsi="Times New Roman" w:cs="Times New Roman"/>
          <w:sz w:val="28"/>
          <w:szCs w:val="28"/>
        </w:rPr>
        <w:t>.</w:t>
      </w:r>
      <w:r w:rsidRPr="00D35814">
        <w:rPr>
          <w:rFonts w:ascii="Times New Roman" w:hAnsi="Times New Roman" w:cs="Times New Roman"/>
          <w:sz w:val="28"/>
          <w:szCs w:val="28"/>
        </w:rPr>
        <w:t xml:space="preserve"> R</w:t>
      </w:r>
      <w:r w:rsidR="007F6A7F">
        <w:rPr>
          <w:rFonts w:ascii="Times New Roman" w:hAnsi="Times New Roman" w:cs="Times New Roman"/>
          <w:sz w:val="28"/>
          <w:szCs w:val="28"/>
        </w:rPr>
        <w:t>.</w:t>
      </w:r>
      <w:r w:rsidRPr="00D35814">
        <w:rPr>
          <w:rFonts w:ascii="Times New Roman" w:hAnsi="Times New Roman" w:cs="Times New Roman"/>
          <w:sz w:val="28"/>
          <w:szCs w:val="28"/>
        </w:rPr>
        <w:t>, P</w:t>
      </w:r>
      <w:r w:rsidR="007F6A7F">
        <w:rPr>
          <w:rFonts w:ascii="Times New Roman" w:hAnsi="Times New Roman" w:cs="Times New Roman"/>
          <w:sz w:val="28"/>
          <w:szCs w:val="28"/>
        </w:rPr>
        <w:t>.</w:t>
      </w:r>
      <w:r w:rsidRPr="00D35814">
        <w:rPr>
          <w:rFonts w:ascii="Times New Roman" w:hAnsi="Times New Roman" w:cs="Times New Roman"/>
          <w:sz w:val="28"/>
          <w:szCs w:val="28"/>
        </w:rPr>
        <w:t xml:space="preserve"> C</w:t>
      </w:r>
      <w:r w:rsidR="007F6A7F">
        <w:rPr>
          <w:rFonts w:ascii="Times New Roman" w:hAnsi="Times New Roman" w:cs="Times New Roman"/>
          <w:sz w:val="28"/>
          <w:szCs w:val="28"/>
        </w:rPr>
        <w:t>.</w:t>
      </w:r>
      <w:r w:rsidRPr="00D35814">
        <w:rPr>
          <w:rFonts w:ascii="Times New Roman" w:hAnsi="Times New Roman" w:cs="Times New Roman"/>
          <w:sz w:val="28"/>
          <w:szCs w:val="28"/>
        </w:rPr>
        <w:t xml:space="preserve"> </w:t>
      </w:r>
    </w:p>
    <w:p w:rsidR="00643E9E" w:rsidRPr="00D35814" w:rsidRDefault="00643E9E" w:rsidP="00643E9E">
      <w:pPr>
        <w:widowControl w:val="0"/>
        <w:autoSpaceDE w:val="0"/>
        <w:autoSpaceDN w:val="0"/>
        <w:spacing w:before="1" w:after="0" w:line="240" w:lineRule="auto"/>
        <w:ind w:right="454"/>
        <w:jc w:val="both"/>
        <w:rPr>
          <w:rFonts w:ascii="Times New Roman" w:eastAsia="Cambria" w:hAnsi="Times New Roman" w:cs="Times New Roman"/>
          <w:w w:val="105"/>
          <w:sz w:val="28"/>
          <w:szCs w:val="28"/>
        </w:rPr>
      </w:pPr>
      <w:r w:rsidRPr="00D35814">
        <w:rPr>
          <w:rFonts w:ascii="Times New Roman" w:hAnsi="Times New Roman" w:cs="Times New Roman"/>
          <w:sz w:val="28"/>
          <w:szCs w:val="28"/>
        </w:rPr>
        <w:t>Il presidente verificato il numero legale dei componenti, dichiara aperta la seduta.</w:t>
      </w:r>
    </w:p>
    <w:p w:rsidR="00643E9E" w:rsidRPr="00591E28" w:rsidRDefault="00643E9E" w:rsidP="00643E9E">
      <w:pPr>
        <w:widowControl w:val="0"/>
        <w:tabs>
          <w:tab w:val="left" w:pos="834"/>
        </w:tabs>
        <w:autoSpaceDE w:val="0"/>
        <w:autoSpaceDN w:val="0"/>
        <w:spacing w:before="12" w:after="0" w:line="240" w:lineRule="auto"/>
        <w:ind w:left="644"/>
        <w:rPr>
          <w:rFonts w:ascii="Cambria" w:eastAsia="Cambria" w:hAnsi="Cambria" w:cs="Cambria"/>
          <w:w w:val="105"/>
          <w:sz w:val="24"/>
          <w:szCs w:val="24"/>
        </w:rPr>
      </w:pPr>
    </w:p>
    <w:p w:rsidR="00A37849" w:rsidRDefault="000B2354" w:rsidP="000B2354">
      <w:pPr>
        <w:jc w:val="both"/>
        <w:rPr>
          <w:rFonts w:ascii="Times New Roman" w:hAnsi="Times New Roman" w:cs="Times New Roman"/>
          <w:sz w:val="28"/>
          <w:szCs w:val="28"/>
        </w:rPr>
      </w:pPr>
      <w:r>
        <w:rPr>
          <w:rFonts w:ascii="Times New Roman" w:hAnsi="Times New Roman" w:cs="Times New Roman"/>
          <w:sz w:val="28"/>
          <w:szCs w:val="28"/>
        </w:rPr>
        <w:t xml:space="preserve">La </w:t>
      </w:r>
      <w:proofErr w:type="spellStart"/>
      <w:r>
        <w:rPr>
          <w:rFonts w:ascii="Times New Roman" w:hAnsi="Times New Roman" w:cs="Times New Roman"/>
          <w:sz w:val="28"/>
          <w:szCs w:val="28"/>
        </w:rPr>
        <w:t>ds</w:t>
      </w:r>
      <w:proofErr w:type="spellEnd"/>
      <w:r>
        <w:rPr>
          <w:rFonts w:ascii="Times New Roman" w:hAnsi="Times New Roman" w:cs="Times New Roman"/>
          <w:sz w:val="28"/>
          <w:szCs w:val="28"/>
        </w:rPr>
        <w:t xml:space="preserve"> chiede di inserire all’</w:t>
      </w:r>
      <w:proofErr w:type="spellStart"/>
      <w:r>
        <w:rPr>
          <w:rFonts w:ascii="Times New Roman" w:hAnsi="Times New Roman" w:cs="Times New Roman"/>
          <w:sz w:val="28"/>
          <w:szCs w:val="28"/>
        </w:rPr>
        <w:t>odg</w:t>
      </w:r>
      <w:proofErr w:type="spellEnd"/>
      <w:r>
        <w:rPr>
          <w:rFonts w:ascii="Times New Roman" w:hAnsi="Times New Roman" w:cs="Times New Roman"/>
          <w:sz w:val="28"/>
          <w:szCs w:val="28"/>
        </w:rPr>
        <w:t xml:space="preserve"> la delibera per </w:t>
      </w:r>
      <w:proofErr w:type="gramStart"/>
      <w:r>
        <w:rPr>
          <w:rFonts w:ascii="Times New Roman" w:hAnsi="Times New Roman" w:cs="Times New Roman"/>
          <w:sz w:val="28"/>
          <w:szCs w:val="28"/>
        </w:rPr>
        <w:t>la  partecipazione</w:t>
      </w:r>
      <w:proofErr w:type="gramEnd"/>
      <w:r>
        <w:rPr>
          <w:rFonts w:ascii="Times New Roman" w:hAnsi="Times New Roman" w:cs="Times New Roman"/>
          <w:sz w:val="28"/>
          <w:szCs w:val="28"/>
        </w:rPr>
        <w:t xml:space="preserve"> degli alunni </w:t>
      </w:r>
      <w:r w:rsidR="00643E9E">
        <w:rPr>
          <w:rFonts w:ascii="Times New Roman" w:hAnsi="Times New Roman" w:cs="Times New Roman"/>
          <w:sz w:val="28"/>
          <w:szCs w:val="28"/>
        </w:rPr>
        <w:t xml:space="preserve">delle </w:t>
      </w:r>
      <w:r>
        <w:rPr>
          <w:rFonts w:ascii="Times New Roman" w:hAnsi="Times New Roman" w:cs="Times New Roman"/>
          <w:sz w:val="28"/>
          <w:szCs w:val="28"/>
        </w:rPr>
        <w:t>classi quarte e quinte</w:t>
      </w:r>
      <w:r w:rsidR="00643E9E">
        <w:rPr>
          <w:rFonts w:ascii="Times New Roman" w:hAnsi="Times New Roman" w:cs="Times New Roman"/>
          <w:sz w:val="28"/>
          <w:szCs w:val="28"/>
        </w:rPr>
        <w:t xml:space="preserve"> di tutti i plessi ,</w:t>
      </w:r>
      <w:r>
        <w:rPr>
          <w:rFonts w:ascii="Times New Roman" w:hAnsi="Times New Roman" w:cs="Times New Roman"/>
          <w:sz w:val="28"/>
          <w:szCs w:val="28"/>
        </w:rPr>
        <w:t xml:space="preserve"> al corteo cittadino organizzato dall’ Associazione </w:t>
      </w:r>
      <w:proofErr w:type="spellStart"/>
      <w:r>
        <w:rPr>
          <w:rFonts w:ascii="Times New Roman" w:hAnsi="Times New Roman" w:cs="Times New Roman"/>
          <w:sz w:val="28"/>
          <w:szCs w:val="28"/>
        </w:rPr>
        <w:t>Antirachet</w:t>
      </w:r>
      <w:proofErr w:type="spellEnd"/>
      <w:r>
        <w:rPr>
          <w:rFonts w:ascii="Times New Roman" w:hAnsi="Times New Roman" w:cs="Times New Roman"/>
          <w:sz w:val="28"/>
          <w:szCs w:val="28"/>
        </w:rPr>
        <w:t xml:space="preserve"> “ Pomigliano per la Legalità D</w:t>
      </w:r>
      <w:r w:rsidR="00452B02">
        <w:rPr>
          <w:rFonts w:ascii="Times New Roman" w:hAnsi="Times New Roman" w:cs="Times New Roman"/>
          <w:sz w:val="28"/>
          <w:szCs w:val="28"/>
        </w:rPr>
        <w:t>.</w:t>
      </w:r>
      <w:r>
        <w:rPr>
          <w:rFonts w:ascii="Times New Roman" w:hAnsi="Times New Roman" w:cs="Times New Roman"/>
          <w:sz w:val="28"/>
          <w:szCs w:val="28"/>
        </w:rPr>
        <w:t xml:space="preserve"> N</w:t>
      </w:r>
      <w:r w:rsidR="00452B02">
        <w:rPr>
          <w:rFonts w:ascii="Times New Roman" w:hAnsi="Times New Roman" w:cs="Times New Roman"/>
          <w:sz w:val="28"/>
          <w:szCs w:val="28"/>
        </w:rPr>
        <w:t>.</w:t>
      </w:r>
      <w:r>
        <w:rPr>
          <w:rFonts w:ascii="Times New Roman" w:hAnsi="Times New Roman" w:cs="Times New Roman"/>
          <w:sz w:val="28"/>
          <w:szCs w:val="28"/>
        </w:rPr>
        <w:t>”.</w:t>
      </w:r>
    </w:p>
    <w:p w:rsidR="00643E9E" w:rsidRDefault="00643E9E" w:rsidP="000B2354">
      <w:pPr>
        <w:jc w:val="both"/>
        <w:rPr>
          <w:rFonts w:ascii="Times New Roman" w:hAnsi="Times New Roman" w:cs="Times New Roman"/>
          <w:sz w:val="28"/>
          <w:szCs w:val="28"/>
        </w:rPr>
      </w:pPr>
      <w:r>
        <w:rPr>
          <w:rFonts w:ascii="Times New Roman" w:hAnsi="Times New Roman" w:cs="Times New Roman"/>
          <w:sz w:val="28"/>
          <w:szCs w:val="28"/>
        </w:rPr>
        <w:t>Il Consiglio approva</w:t>
      </w:r>
    </w:p>
    <w:p w:rsidR="003C6732" w:rsidRDefault="003C6732" w:rsidP="000B2354">
      <w:pPr>
        <w:jc w:val="both"/>
        <w:rPr>
          <w:rFonts w:ascii="Times New Roman" w:hAnsi="Times New Roman" w:cs="Times New Roman"/>
          <w:sz w:val="28"/>
          <w:szCs w:val="28"/>
        </w:rPr>
      </w:pPr>
      <w:r>
        <w:rPr>
          <w:rFonts w:ascii="Times New Roman" w:hAnsi="Times New Roman" w:cs="Times New Roman"/>
          <w:sz w:val="28"/>
          <w:szCs w:val="28"/>
        </w:rPr>
        <w:t>La DS legge il verbale della seduta precedente</w:t>
      </w:r>
    </w:p>
    <w:p w:rsidR="003C6732" w:rsidRDefault="003C6732" w:rsidP="000B2354">
      <w:pPr>
        <w:jc w:val="both"/>
        <w:rPr>
          <w:rFonts w:ascii="Times New Roman" w:hAnsi="Times New Roman" w:cs="Times New Roman"/>
          <w:sz w:val="28"/>
          <w:szCs w:val="28"/>
        </w:rPr>
      </w:pPr>
      <w:r>
        <w:rPr>
          <w:rFonts w:ascii="Times New Roman" w:hAnsi="Times New Roman" w:cs="Times New Roman"/>
          <w:sz w:val="28"/>
          <w:szCs w:val="28"/>
        </w:rPr>
        <w:t>Il consiglio approva</w:t>
      </w:r>
    </w:p>
    <w:p w:rsidR="00D24BFA" w:rsidRPr="00B61BAF" w:rsidRDefault="00D24BFA" w:rsidP="00171CEA">
      <w:pPr>
        <w:tabs>
          <w:tab w:val="left" w:pos="7157"/>
        </w:tabs>
        <w:spacing w:line="360" w:lineRule="auto"/>
        <w:ind w:left="113" w:right="96" w:hanging="1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La DS </w:t>
      </w:r>
      <w:r w:rsidRPr="00B61BAF">
        <w:rPr>
          <w:rFonts w:ascii="Times New Roman" w:eastAsia="Calibri" w:hAnsi="Times New Roman" w:cs="Times New Roman"/>
          <w:sz w:val="28"/>
          <w:szCs w:val="28"/>
        </w:rPr>
        <w:t>informa che gli alunni delle classi quinte del plesso Ponte</w:t>
      </w:r>
      <w:r>
        <w:rPr>
          <w:rFonts w:ascii="Times New Roman" w:eastAsia="Calibri" w:hAnsi="Times New Roman" w:cs="Times New Roman"/>
          <w:sz w:val="28"/>
          <w:szCs w:val="28"/>
        </w:rPr>
        <w:t xml:space="preserve"> sono </w:t>
      </w:r>
      <w:r w:rsidRPr="00B61BAF">
        <w:rPr>
          <w:rFonts w:ascii="Times New Roman" w:eastAsia="Calibri" w:hAnsi="Times New Roman" w:cs="Times New Roman"/>
          <w:sz w:val="28"/>
          <w:szCs w:val="28"/>
        </w:rPr>
        <w:t xml:space="preserve">impegnate per il </w:t>
      </w:r>
      <w:proofErr w:type="gramStart"/>
      <w:r w:rsidRPr="00B61BAF">
        <w:rPr>
          <w:rFonts w:ascii="Times New Roman" w:eastAsia="Calibri" w:hAnsi="Times New Roman" w:cs="Times New Roman"/>
          <w:sz w:val="28"/>
          <w:szCs w:val="28"/>
        </w:rPr>
        <w:t>progetto  “</w:t>
      </w:r>
      <w:proofErr w:type="gramEnd"/>
      <w:r w:rsidRPr="00B61BAF">
        <w:rPr>
          <w:rFonts w:ascii="Times New Roman" w:eastAsia="Calibri" w:hAnsi="Times New Roman" w:cs="Times New Roman"/>
          <w:sz w:val="28"/>
          <w:szCs w:val="28"/>
        </w:rPr>
        <w:t xml:space="preserve">Radio a Scuola: Scuola chiama Scuola. La voce dei bambini alla </w:t>
      </w:r>
      <w:r w:rsidRPr="00B61BAF">
        <w:rPr>
          <w:rFonts w:ascii="Times New Roman" w:eastAsia="Calibri" w:hAnsi="Times New Roman" w:cs="Times New Roman"/>
          <w:sz w:val="28"/>
          <w:szCs w:val="28"/>
        </w:rPr>
        <w:lastRenderedPageBreak/>
        <w:t xml:space="preserve">radio” prot.6101-IV-5 del 24.10.2023. Il progetto pedagogico di cui in oggetto, vuole concentrare l’attenzione sul potere della parola e sulla comunicazione come prima sorgente naturale di cultura e di trasmissione culturale tra bambini e bambine, tra bambini e adulti, tra infanzia e la comunità di riferimento, che ascolta ed impara ad ascoltare, ad ascoltarsi e farsi ascoltare. L’obiettivo generale è quello di educare alla comunicazione ed alla comunicazione in modo ludico, al fine di fornire una fruizione critica e consapevole attraverso la sperimentazione di una dimensione radiofonica usando vecchie e nuove tecnologie </w:t>
      </w:r>
      <w:proofErr w:type="gramStart"/>
      <w:r w:rsidRPr="00B61BAF">
        <w:rPr>
          <w:rFonts w:ascii="Times New Roman" w:eastAsia="Calibri" w:hAnsi="Times New Roman" w:cs="Times New Roman"/>
          <w:sz w:val="28"/>
          <w:szCs w:val="28"/>
        </w:rPr>
        <w:t>( “</w:t>
      </w:r>
      <w:proofErr w:type="gramEnd"/>
      <w:r w:rsidRPr="00B61BAF">
        <w:rPr>
          <w:rFonts w:ascii="Times New Roman" w:eastAsia="Calibri" w:hAnsi="Times New Roman" w:cs="Times New Roman"/>
          <w:sz w:val="28"/>
          <w:szCs w:val="28"/>
        </w:rPr>
        <w:t xml:space="preserve">i nativi digitali”), promovendo la costituzione di una STAZIONE RADIO all’interno dei plessi scolastici del territorio coinvolti con l’emittente Napoli Radio Club. Il percorso si articola quindi, in attività laboratoriali, in momenti di studio e riflessioni sugli aspetti storico-scientifici sull’inventore della Radio Guglielmo Marconi, sull’utilizzo della Radio nei vari campi applicativi fino alla TV </w:t>
      </w:r>
      <w:proofErr w:type="gramStart"/>
      <w:r w:rsidRPr="00B61BAF">
        <w:rPr>
          <w:rFonts w:ascii="Times New Roman" w:eastAsia="Calibri" w:hAnsi="Times New Roman" w:cs="Times New Roman"/>
          <w:sz w:val="28"/>
          <w:szCs w:val="28"/>
        </w:rPr>
        <w:t>ed  al</w:t>
      </w:r>
      <w:proofErr w:type="gramEnd"/>
      <w:r w:rsidRPr="00B61BAF">
        <w:rPr>
          <w:rFonts w:ascii="Times New Roman" w:eastAsia="Calibri" w:hAnsi="Times New Roman" w:cs="Times New Roman"/>
          <w:sz w:val="28"/>
          <w:szCs w:val="28"/>
        </w:rPr>
        <w:t xml:space="preserve"> telefono cellulare. </w:t>
      </w:r>
    </w:p>
    <w:p w:rsidR="00D24BFA" w:rsidRDefault="00D24BFA" w:rsidP="00171CEA">
      <w:pPr>
        <w:spacing w:line="360" w:lineRule="auto"/>
        <w:jc w:val="both"/>
        <w:rPr>
          <w:rFonts w:ascii="Times New Roman" w:hAnsi="Times New Roman" w:cs="Times New Roman"/>
          <w:sz w:val="28"/>
          <w:szCs w:val="28"/>
        </w:rPr>
      </w:pPr>
      <w:r>
        <w:rPr>
          <w:rFonts w:ascii="Times New Roman" w:hAnsi="Times New Roman" w:cs="Times New Roman"/>
          <w:sz w:val="28"/>
          <w:szCs w:val="28"/>
        </w:rPr>
        <w:t>Il Consiglio ne prende atto e approva</w:t>
      </w:r>
    </w:p>
    <w:p w:rsidR="00171CEA" w:rsidRPr="004C044E" w:rsidRDefault="00171CEA" w:rsidP="00171CEA">
      <w:pPr>
        <w:widowControl w:val="0"/>
        <w:tabs>
          <w:tab w:val="left" w:pos="834"/>
        </w:tabs>
        <w:autoSpaceDE w:val="0"/>
        <w:autoSpaceDN w:val="0"/>
        <w:spacing w:before="12" w:after="0" w:line="360" w:lineRule="auto"/>
        <w:ind w:left="284"/>
        <w:jc w:val="both"/>
        <w:rPr>
          <w:rFonts w:ascii="Times New Roman" w:hAnsi="Times New Roman" w:cs="Times New Roman"/>
          <w:sz w:val="28"/>
          <w:szCs w:val="28"/>
          <w:shd w:val="clear" w:color="auto" w:fill="FFFFFF"/>
        </w:rPr>
      </w:pPr>
      <w:r w:rsidRPr="004C044E">
        <w:rPr>
          <w:rFonts w:ascii="Times New Roman" w:eastAsia="Cambria" w:hAnsi="Times New Roman" w:cs="Times New Roman"/>
          <w:w w:val="105"/>
          <w:sz w:val="28"/>
          <w:szCs w:val="28"/>
        </w:rPr>
        <w:t xml:space="preserve">La Dirigente informa che il nostro Istituto ha visto approvato il </w:t>
      </w:r>
      <w:proofErr w:type="gramStart"/>
      <w:r w:rsidRPr="004C044E">
        <w:rPr>
          <w:rFonts w:ascii="Times New Roman" w:eastAsia="Cambria" w:hAnsi="Times New Roman" w:cs="Times New Roman"/>
          <w:w w:val="105"/>
          <w:sz w:val="28"/>
          <w:szCs w:val="28"/>
        </w:rPr>
        <w:t>finanziamento  per</w:t>
      </w:r>
      <w:proofErr w:type="gramEnd"/>
      <w:r w:rsidRPr="004C044E">
        <w:rPr>
          <w:rFonts w:ascii="Times New Roman" w:eastAsia="Cambria" w:hAnsi="Times New Roman" w:cs="Times New Roman"/>
          <w:w w:val="105"/>
          <w:sz w:val="28"/>
          <w:szCs w:val="28"/>
        </w:rPr>
        <w:t xml:space="preserve"> il piano di interventi </w:t>
      </w:r>
      <w:r w:rsidRPr="004C044E">
        <w:rPr>
          <w:rFonts w:ascii="Times New Roman" w:hAnsi="Times New Roman" w:cs="Times New Roman"/>
          <w:sz w:val="28"/>
          <w:szCs w:val="28"/>
          <w:shd w:val="clear" w:color="auto" w:fill="FFFFFF"/>
        </w:rPr>
        <w:t xml:space="preserve">Agenda SUD  ( Decreto del Ministro dell'istruzione e del merito 30 agosto 2023, n. 176) per la destinazione di risorse per interventi integrati di riduzione della dispersione scolastica nelle regioni del Mezzogiorno, nell'ambito della linea di investimento 1.4. </w:t>
      </w:r>
    </w:p>
    <w:p w:rsidR="00171CEA" w:rsidRPr="004C044E" w:rsidRDefault="00171CEA" w:rsidP="00171CEA">
      <w:pPr>
        <w:widowControl w:val="0"/>
        <w:tabs>
          <w:tab w:val="left" w:pos="834"/>
        </w:tabs>
        <w:autoSpaceDE w:val="0"/>
        <w:autoSpaceDN w:val="0"/>
        <w:spacing w:before="12" w:after="0" w:line="360" w:lineRule="auto"/>
        <w:ind w:left="284"/>
        <w:jc w:val="both"/>
        <w:rPr>
          <w:rFonts w:ascii="Times New Roman" w:hAnsi="Times New Roman" w:cs="Times New Roman"/>
          <w:b/>
          <w:sz w:val="28"/>
          <w:szCs w:val="28"/>
        </w:rPr>
      </w:pPr>
      <w:r>
        <w:rPr>
          <w:rFonts w:ascii="Times New Roman" w:hAnsi="Times New Roman" w:cs="Times New Roman"/>
          <w:color w:val="333333"/>
          <w:sz w:val="28"/>
          <w:szCs w:val="28"/>
          <w:shd w:val="clear" w:color="auto" w:fill="FFFFFF"/>
        </w:rPr>
        <w:t xml:space="preserve">Ci </w:t>
      </w:r>
      <w:r w:rsidRPr="004C044E">
        <w:rPr>
          <w:rFonts w:ascii="Times New Roman" w:hAnsi="Times New Roman" w:cs="Times New Roman"/>
          <w:color w:val="333333"/>
          <w:sz w:val="28"/>
          <w:szCs w:val="28"/>
          <w:shd w:val="clear" w:color="auto" w:fill="FFFFFF"/>
        </w:rPr>
        <w:t xml:space="preserve">sarà dunque, la realizzazione di </w:t>
      </w:r>
      <w:r w:rsidRPr="004C044E">
        <w:rPr>
          <w:rFonts w:ascii="Times New Roman" w:hAnsi="Times New Roman" w:cs="Times New Roman"/>
          <w:b/>
          <w:color w:val="333333"/>
          <w:sz w:val="28"/>
          <w:szCs w:val="28"/>
          <w:shd w:val="clear" w:color="auto" w:fill="FFFFFF"/>
        </w:rPr>
        <w:t>14 moduli</w:t>
      </w:r>
      <w:r w:rsidRPr="004C044E">
        <w:rPr>
          <w:rFonts w:ascii="Times New Roman" w:hAnsi="Times New Roman" w:cs="Times New Roman"/>
          <w:color w:val="333333"/>
          <w:sz w:val="28"/>
          <w:szCs w:val="28"/>
          <w:shd w:val="clear" w:color="auto" w:fill="FFFFFF"/>
        </w:rPr>
        <w:t xml:space="preserve"> di cui </w:t>
      </w:r>
      <w:r w:rsidRPr="004C044E">
        <w:rPr>
          <w:rFonts w:ascii="Times New Roman" w:hAnsi="Times New Roman" w:cs="Times New Roman"/>
          <w:b/>
          <w:color w:val="333333"/>
          <w:sz w:val="28"/>
          <w:szCs w:val="28"/>
          <w:shd w:val="clear" w:color="auto" w:fill="FFFFFF"/>
        </w:rPr>
        <w:t xml:space="preserve">sette </w:t>
      </w:r>
      <w:proofErr w:type="gramStart"/>
      <w:r w:rsidRPr="004C044E">
        <w:rPr>
          <w:rFonts w:ascii="Times New Roman" w:hAnsi="Times New Roman" w:cs="Times New Roman"/>
          <w:b/>
          <w:color w:val="333333"/>
          <w:sz w:val="28"/>
          <w:szCs w:val="28"/>
          <w:shd w:val="clear" w:color="auto" w:fill="FFFFFF"/>
        </w:rPr>
        <w:t>moduli  per</w:t>
      </w:r>
      <w:proofErr w:type="gramEnd"/>
      <w:r w:rsidRPr="004C044E">
        <w:rPr>
          <w:rFonts w:ascii="Times New Roman" w:hAnsi="Times New Roman" w:cs="Times New Roman"/>
          <w:b/>
          <w:color w:val="333333"/>
          <w:sz w:val="28"/>
          <w:szCs w:val="28"/>
          <w:shd w:val="clear" w:color="auto" w:fill="FFFFFF"/>
        </w:rPr>
        <w:t xml:space="preserve"> la </w:t>
      </w:r>
      <w:r w:rsidRPr="004C044E">
        <w:rPr>
          <w:rFonts w:ascii="Times New Roman" w:hAnsi="Times New Roman" w:cs="Times New Roman"/>
          <w:b/>
          <w:bCs/>
          <w:sz w:val="28"/>
          <w:szCs w:val="28"/>
        </w:rPr>
        <w:t xml:space="preserve">lingua inglese, un modulo di </w:t>
      </w:r>
      <w:r w:rsidRPr="004C044E">
        <w:rPr>
          <w:rFonts w:ascii="Times New Roman" w:hAnsi="Times New Roman" w:cs="Times New Roman"/>
          <w:b/>
          <w:sz w:val="28"/>
          <w:szCs w:val="28"/>
        </w:rPr>
        <w:t xml:space="preserve"> italiano per stranieri, tre moduli di lingua madre e tre moduli di matematica.</w:t>
      </w:r>
    </w:p>
    <w:p w:rsidR="00171CEA" w:rsidRDefault="00171CEA" w:rsidP="00171CEA">
      <w:pPr>
        <w:widowControl w:val="0"/>
        <w:tabs>
          <w:tab w:val="left" w:pos="834"/>
        </w:tabs>
        <w:autoSpaceDE w:val="0"/>
        <w:autoSpaceDN w:val="0"/>
        <w:spacing w:before="12" w:after="0" w:line="360" w:lineRule="auto"/>
        <w:ind w:left="284"/>
        <w:jc w:val="both"/>
        <w:rPr>
          <w:rFonts w:ascii="Times New Roman" w:hAnsi="Times New Roman" w:cs="Times New Roman"/>
          <w:sz w:val="28"/>
          <w:szCs w:val="28"/>
        </w:rPr>
      </w:pPr>
      <w:r w:rsidRPr="004C044E">
        <w:rPr>
          <w:rFonts w:ascii="Times New Roman" w:hAnsi="Times New Roman" w:cs="Times New Roman"/>
          <w:sz w:val="28"/>
          <w:szCs w:val="28"/>
        </w:rPr>
        <w:t xml:space="preserve">La </w:t>
      </w:r>
      <w:proofErr w:type="spellStart"/>
      <w:r w:rsidRPr="004C044E">
        <w:rPr>
          <w:rFonts w:ascii="Times New Roman" w:hAnsi="Times New Roman" w:cs="Times New Roman"/>
          <w:sz w:val="28"/>
          <w:szCs w:val="28"/>
        </w:rPr>
        <w:t>ds</w:t>
      </w:r>
      <w:proofErr w:type="spellEnd"/>
      <w:r w:rsidRPr="004C044E">
        <w:rPr>
          <w:rFonts w:ascii="Times New Roman" w:hAnsi="Times New Roman" w:cs="Times New Roman"/>
          <w:sz w:val="28"/>
          <w:szCs w:val="28"/>
        </w:rPr>
        <w:t xml:space="preserve"> </w:t>
      </w:r>
      <w:r>
        <w:rPr>
          <w:rFonts w:ascii="Times New Roman" w:hAnsi="Times New Roman" w:cs="Times New Roman"/>
          <w:sz w:val="28"/>
          <w:szCs w:val="28"/>
        </w:rPr>
        <w:t>informa sulle modalità del</w:t>
      </w:r>
      <w:r w:rsidRPr="004C044E">
        <w:rPr>
          <w:rFonts w:ascii="Times New Roman" w:hAnsi="Times New Roman" w:cs="Times New Roman"/>
          <w:sz w:val="28"/>
          <w:szCs w:val="28"/>
        </w:rPr>
        <w:t>l’individuazione delle figure di docenti tutor e docenti esperti, in possesso di titoli validi per ricoprire tali incarichi</w:t>
      </w:r>
      <w:r>
        <w:rPr>
          <w:rFonts w:ascii="Times New Roman" w:hAnsi="Times New Roman" w:cs="Times New Roman"/>
          <w:sz w:val="28"/>
          <w:szCs w:val="28"/>
        </w:rPr>
        <w:t xml:space="preserve">. Con delibera n. 44 del Collegio dei docenti del 21 Febbraio </w:t>
      </w:r>
      <w:proofErr w:type="gramStart"/>
      <w:r>
        <w:rPr>
          <w:rFonts w:ascii="Times New Roman" w:hAnsi="Times New Roman" w:cs="Times New Roman"/>
          <w:sz w:val="28"/>
          <w:szCs w:val="28"/>
        </w:rPr>
        <w:t>n.6 ,</w:t>
      </w:r>
      <w:proofErr w:type="gramEnd"/>
      <w:r>
        <w:rPr>
          <w:rFonts w:ascii="Times New Roman" w:hAnsi="Times New Roman" w:cs="Times New Roman"/>
          <w:sz w:val="28"/>
          <w:szCs w:val="28"/>
        </w:rPr>
        <w:t xml:space="preserve"> sono stati individuati docenti Tutor e Docenti Esperti interni al nostro Istituto, tenendo in considerazione i requisiti richiesti per i differenti moduli mentre, per i rimanenti moduli di Lingua Inglese per la Scuola Primaria saranno  individuati esperti esterni madrelingua in </w:t>
      </w:r>
      <w:r>
        <w:rPr>
          <w:rFonts w:ascii="Times New Roman" w:hAnsi="Times New Roman" w:cs="Times New Roman"/>
          <w:sz w:val="28"/>
          <w:szCs w:val="28"/>
        </w:rPr>
        <w:lastRenderedPageBreak/>
        <w:t>assenza di altre candidature del personale interno dell’Istituto.</w:t>
      </w:r>
    </w:p>
    <w:p w:rsidR="00171CEA" w:rsidRDefault="00171CEA" w:rsidP="00171CEA">
      <w:pPr>
        <w:widowControl w:val="0"/>
        <w:tabs>
          <w:tab w:val="left" w:pos="834"/>
        </w:tabs>
        <w:autoSpaceDE w:val="0"/>
        <w:autoSpaceDN w:val="0"/>
        <w:spacing w:before="12"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Gli alunni per i progetti </w:t>
      </w:r>
      <w:proofErr w:type="spellStart"/>
      <w:r>
        <w:rPr>
          <w:rFonts w:ascii="Times New Roman" w:hAnsi="Times New Roman" w:cs="Times New Roman"/>
          <w:sz w:val="28"/>
          <w:szCs w:val="28"/>
        </w:rPr>
        <w:t>Pon</w:t>
      </w:r>
      <w:proofErr w:type="spellEnd"/>
      <w:r>
        <w:rPr>
          <w:rFonts w:ascii="Times New Roman" w:hAnsi="Times New Roman" w:cs="Times New Roman"/>
          <w:sz w:val="28"/>
          <w:szCs w:val="28"/>
        </w:rPr>
        <w:t xml:space="preserve"> sono individuati:</w:t>
      </w:r>
    </w:p>
    <w:p w:rsidR="00171CEA" w:rsidRDefault="00171CEA" w:rsidP="00171CEA">
      <w:pPr>
        <w:pStyle w:val="Paragrafoelenco"/>
        <w:widowControl w:val="0"/>
        <w:numPr>
          <w:ilvl w:val="0"/>
          <w:numId w:val="2"/>
        </w:numPr>
        <w:tabs>
          <w:tab w:val="left" w:pos="834"/>
        </w:tabs>
        <w:autoSpaceDE w:val="0"/>
        <w:autoSpaceDN w:val="0"/>
        <w:spacing w:before="12"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nei consigli di </w:t>
      </w:r>
      <w:proofErr w:type="gramStart"/>
      <w:r>
        <w:rPr>
          <w:rFonts w:ascii="Times New Roman" w:hAnsi="Times New Roman" w:cs="Times New Roman"/>
          <w:sz w:val="28"/>
          <w:szCs w:val="28"/>
        </w:rPr>
        <w:t>classe ,</w:t>
      </w:r>
      <w:proofErr w:type="gramEnd"/>
      <w:r>
        <w:rPr>
          <w:rFonts w:ascii="Times New Roman" w:hAnsi="Times New Roman" w:cs="Times New Roman"/>
          <w:sz w:val="28"/>
          <w:szCs w:val="28"/>
        </w:rPr>
        <w:t xml:space="preserve"> in seguito agli scrutini, con necessità di recupero e potenziamento;</w:t>
      </w:r>
    </w:p>
    <w:p w:rsidR="00171CEA" w:rsidRDefault="00171CEA" w:rsidP="00171CEA">
      <w:pPr>
        <w:pStyle w:val="Paragrafoelenco"/>
        <w:widowControl w:val="0"/>
        <w:numPr>
          <w:ilvl w:val="0"/>
          <w:numId w:val="2"/>
        </w:numPr>
        <w:tabs>
          <w:tab w:val="left" w:pos="834"/>
        </w:tabs>
        <w:autoSpaceDE w:val="0"/>
        <w:autoSpaceDN w:val="0"/>
        <w:spacing w:before="12" w:after="0" w:line="360" w:lineRule="auto"/>
        <w:jc w:val="both"/>
        <w:rPr>
          <w:rFonts w:ascii="Times New Roman" w:hAnsi="Times New Roman" w:cs="Times New Roman"/>
          <w:sz w:val="28"/>
          <w:szCs w:val="28"/>
        </w:rPr>
      </w:pPr>
      <w:r>
        <w:rPr>
          <w:rFonts w:ascii="Times New Roman" w:hAnsi="Times New Roman" w:cs="Times New Roman"/>
          <w:sz w:val="28"/>
          <w:szCs w:val="28"/>
        </w:rPr>
        <w:t>alunni stranieri di prima e seconda generazione che devono migliorare l’apprendimento linguistico e le competenze chiave;</w:t>
      </w:r>
    </w:p>
    <w:p w:rsidR="00171CEA" w:rsidRDefault="00171CEA" w:rsidP="00171CEA">
      <w:pPr>
        <w:pStyle w:val="Paragrafoelenco"/>
        <w:widowControl w:val="0"/>
        <w:numPr>
          <w:ilvl w:val="0"/>
          <w:numId w:val="2"/>
        </w:numPr>
        <w:tabs>
          <w:tab w:val="left" w:pos="834"/>
        </w:tabs>
        <w:autoSpaceDE w:val="0"/>
        <w:autoSpaceDN w:val="0"/>
        <w:spacing w:before="12"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alunni che mostrano una particolare competenza nelle discipline previste nei </w:t>
      </w:r>
      <w:proofErr w:type="spellStart"/>
      <w:r>
        <w:rPr>
          <w:rFonts w:ascii="Times New Roman" w:hAnsi="Times New Roman" w:cs="Times New Roman"/>
          <w:sz w:val="28"/>
          <w:szCs w:val="28"/>
        </w:rPr>
        <w:t>pon</w:t>
      </w:r>
      <w:proofErr w:type="spellEnd"/>
      <w:r>
        <w:rPr>
          <w:rFonts w:ascii="Times New Roman" w:hAnsi="Times New Roman" w:cs="Times New Roman"/>
          <w:sz w:val="28"/>
          <w:szCs w:val="28"/>
        </w:rPr>
        <w:t>;</w:t>
      </w:r>
    </w:p>
    <w:p w:rsidR="00171CEA" w:rsidRDefault="00171CEA" w:rsidP="00171CEA">
      <w:pPr>
        <w:pStyle w:val="Paragrafoelenco"/>
        <w:widowControl w:val="0"/>
        <w:numPr>
          <w:ilvl w:val="0"/>
          <w:numId w:val="2"/>
        </w:numPr>
        <w:tabs>
          <w:tab w:val="left" w:pos="834"/>
        </w:tabs>
        <w:autoSpaceDE w:val="0"/>
        <w:autoSpaceDN w:val="0"/>
        <w:spacing w:before="12" w:after="0" w:line="360" w:lineRule="auto"/>
        <w:jc w:val="both"/>
        <w:rPr>
          <w:rFonts w:ascii="Times New Roman" w:hAnsi="Times New Roman" w:cs="Times New Roman"/>
          <w:sz w:val="28"/>
          <w:szCs w:val="28"/>
        </w:rPr>
      </w:pPr>
      <w:r>
        <w:rPr>
          <w:rFonts w:ascii="Times New Roman" w:hAnsi="Times New Roman" w:cs="Times New Roman"/>
          <w:sz w:val="28"/>
          <w:szCs w:val="28"/>
        </w:rPr>
        <w:t>rotazione degli alunni nei moduli;</w:t>
      </w:r>
    </w:p>
    <w:p w:rsidR="00171CEA" w:rsidRDefault="00171CEA" w:rsidP="00171CEA">
      <w:pPr>
        <w:pStyle w:val="Paragrafoelenco"/>
        <w:widowControl w:val="0"/>
        <w:numPr>
          <w:ilvl w:val="0"/>
          <w:numId w:val="2"/>
        </w:numPr>
        <w:tabs>
          <w:tab w:val="left" w:pos="834"/>
        </w:tabs>
        <w:autoSpaceDE w:val="0"/>
        <w:autoSpaceDN w:val="0"/>
        <w:spacing w:before="12"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pari opportunità educative e incremento delle competenze </w:t>
      </w:r>
      <w:proofErr w:type="spellStart"/>
      <w:r>
        <w:rPr>
          <w:rFonts w:ascii="Times New Roman" w:hAnsi="Times New Roman" w:cs="Times New Roman"/>
          <w:sz w:val="28"/>
          <w:szCs w:val="28"/>
        </w:rPr>
        <w:t>stem</w:t>
      </w:r>
      <w:proofErr w:type="spellEnd"/>
      <w:r>
        <w:rPr>
          <w:rFonts w:ascii="Times New Roman" w:hAnsi="Times New Roman" w:cs="Times New Roman"/>
          <w:sz w:val="28"/>
          <w:szCs w:val="28"/>
        </w:rPr>
        <w:t xml:space="preserve"> nelle bambine.</w:t>
      </w:r>
    </w:p>
    <w:p w:rsidR="00171CEA" w:rsidRDefault="00171CEA" w:rsidP="00171CEA">
      <w:pPr>
        <w:widowControl w:val="0"/>
        <w:tabs>
          <w:tab w:val="left" w:pos="834"/>
        </w:tabs>
        <w:autoSpaceDE w:val="0"/>
        <w:autoSpaceDN w:val="0"/>
        <w:spacing w:before="12" w:after="0" w:line="360" w:lineRule="auto"/>
        <w:ind w:left="284"/>
        <w:jc w:val="both"/>
        <w:rPr>
          <w:rFonts w:ascii="Times New Roman" w:hAnsi="Times New Roman" w:cs="Times New Roman"/>
          <w:sz w:val="28"/>
          <w:szCs w:val="28"/>
        </w:rPr>
      </w:pPr>
      <w:r>
        <w:rPr>
          <w:rFonts w:ascii="Times New Roman" w:hAnsi="Times New Roman" w:cs="Times New Roman"/>
          <w:sz w:val="28"/>
          <w:szCs w:val="28"/>
        </w:rPr>
        <w:t>Il Consiglio ne prende atto e approva</w:t>
      </w:r>
    </w:p>
    <w:p w:rsidR="00171CEA" w:rsidRDefault="00171CEA" w:rsidP="00171CEA">
      <w:pPr>
        <w:widowControl w:val="0"/>
        <w:tabs>
          <w:tab w:val="left" w:pos="834"/>
        </w:tabs>
        <w:autoSpaceDE w:val="0"/>
        <w:autoSpaceDN w:val="0"/>
        <w:spacing w:before="12" w:after="0" w:line="360" w:lineRule="auto"/>
        <w:ind w:left="284"/>
        <w:jc w:val="both"/>
        <w:rPr>
          <w:rFonts w:ascii="Times New Roman" w:hAnsi="Times New Roman" w:cs="Times New Roman"/>
          <w:b/>
          <w:sz w:val="28"/>
          <w:szCs w:val="28"/>
        </w:rPr>
      </w:pPr>
      <w:r w:rsidRPr="002D2724">
        <w:rPr>
          <w:rFonts w:ascii="Times New Roman" w:hAnsi="Times New Roman" w:cs="Times New Roman"/>
          <w:b/>
          <w:sz w:val="28"/>
          <w:szCs w:val="28"/>
        </w:rPr>
        <w:t>Delibera n.</w:t>
      </w:r>
      <w:r w:rsidR="002D2724" w:rsidRPr="002D2724">
        <w:rPr>
          <w:rFonts w:ascii="Times New Roman" w:hAnsi="Times New Roman" w:cs="Times New Roman"/>
          <w:b/>
          <w:sz w:val="28"/>
          <w:szCs w:val="28"/>
        </w:rPr>
        <w:t>69</w:t>
      </w:r>
    </w:p>
    <w:p w:rsidR="00E44169" w:rsidRDefault="00E44169" w:rsidP="00171CEA">
      <w:pPr>
        <w:widowControl w:val="0"/>
        <w:tabs>
          <w:tab w:val="left" w:pos="834"/>
        </w:tabs>
        <w:autoSpaceDE w:val="0"/>
        <w:autoSpaceDN w:val="0"/>
        <w:spacing w:before="12" w:after="0" w:line="360" w:lineRule="auto"/>
        <w:ind w:left="284"/>
        <w:jc w:val="both"/>
        <w:rPr>
          <w:rFonts w:ascii="Times New Roman" w:hAnsi="Times New Roman" w:cs="Times New Roman"/>
          <w:sz w:val="28"/>
          <w:szCs w:val="28"/>
        </w:rPr>
      </w:pPr>
      <w:r w:rsidRPr="00E44169">
        <w:rPr>
          <w:rFonts w:ascii="Times New Roman" w:hAnsi="Times New Roman" w:cs="Times New Roman"/>
          <w:sz w:val="28"/>
          <w:szCs w:val="28"/>
        </w:rPr>
        <w:t xml:space="preserve">La Ds </w:t>
      </w:r>
      <w:r>
        <w:rPr>
          <w:rFonts w:ascii="Times New Roman" w:hAnsi="Times New Roman" w:cs="Times New Roman"/>
          <w:sz w:val="28"/>
          <w:szCs w:val="28"/>
        </w:rPr>
        <w:t xml:space="preserve">ribadisce l’importanza di giustificare le assenze saltuarie degli alunni in quanto determinanti per il monte ore riferito alla dispersione scolastica. Dopo i 5 giorni di assenza necessita il certificato medico ma laddove si trattasse di assenze per motivi familiari, vanno </w:t>
      </w:r>
      <w:r w:rsidR="008563AB">
        <w:rPr>
          <w:rFonts w:ascii="Times New Roman" w:hAnsi="Times New Roman" w:cs="Times New Roman"/>
          <w:sz w:val="28"/>
          <w:szCs w:val="28"/>
        </w:rPr>
        <w:t>indicati i motivi se si superano i 15gg.</w:t>
      </w:r>
    </w:p>
    <w:p w:rsidR="003220A8" w:rsidRPr="00E44169" w:rsidRDefault="003220A8" w:rsidP="00171CEA">
      <w:pPr>
        <w:widowControl w:val="0"/>
        <w:tabs>
          <w:tab w:val="left" w:pos="834"/>
        </w:tabs>
        <w:autoSpaceDE w:val="0"/>
        <w:autoSpaceDN w:val="0"/>
        <w:spacing w:before="12" w:after="0" w:line="360" w:lineRule="auto"/>
        <w:ind w:left="284"/>
        <w:jc w:val="both"/>
        <w:rPr>
          <w:rFonts w:ascii="Times New Roman" w:hAnsi="Times New Roman" w:cs="Times New Roman"/>
          <w:sz w:val="28"/>
          <w:szCs w:val="28"/>
        </w:rPr>
      </w:pPr>
      <w:r>
        <w:rPr>
          <w:rFonts w:ascii="Times New Roman" w:hAnsi="Times New Roman" w:cs="Times New Roman"/>
          <w:sz w:val="28"/>
          <w:szCs w:val="28"/>
        </w:rPr>
        <w:t>Il Consiglio ne prende atto</w:t>
      </w:r>
    </w:p>
    <w:p w:rsidR="00F6620E" w:rsidRDefault="003C6732" w:rsidP="00F6620E">
      <w:pPr>
        <w:widowControl w:val="0"/>
        <w:tabs>
          <w:tab w:val="left" w:pos="834"/>
        </w:tabs>
        <w:autoSpaceDE w:val="0"/>
        <w:autoSpaceDN w:val="0"/>
        <w:spacing w:before="12" w:after="0" w:line="360" w:lineRule="auto"/>
        <w:ind w:left="284"/>
        <w:jc w:val="both"/>
        <w:rPr>
          <w:rFonts w:asciiTheme="majorHAnsi" w:eastAsia="Times New Roman" w:hAnsiTheme="majorHAnsi"/>
          <w:sz w:val="26"/>
          <w:szCs w:val="26"/>
        </w:rPr>
      </w:pPr>
      <w:r w:rsidRPr="00BA6B96">
        <w:rPr>
          <w:rFonts w:asciiTheme="majorHAnsi" w:hAnsiTheme="majorHAnsi" w:cs="Times New Roman"/>
          <w:b/>
          <w:sz w:val="28"/>
          <w:szCs w:val="28"/>
        </w:rPr>
        <w:t>Per il secondo punto all’</w:t>
      </w:r>
      <w:proofErr w:type="spellStart"/>
      <w:r w:rsidRPr="00BA6B96">
        <w:rPr>
          <w:rFonts w:asciiTheme="majorHAnsi" w:hAnsiTheme="majorHAnsi" w:cs="Times New Roman"/>
          <w:b/>
          <w:sz w:val="28"/>
          <w:szCs w:val="28"/>
        </w:rPr>
        <w:t>o.</w:t>
      </w:r>
      <w:proofErr w:type="gramStart"/>
      <w:r w:rsidRPr="00BA6B96">
        <w:rPr>
          <w:rFonts w:asciiTheme="majorHAnsi" w:hAnsiTheme="majorHAnsi" w:cs="Times New Roman"/>
          <w:b/>
          <w:sz w:val="28"/>
          <w:szCs w:val="28"/>
        </w:rPr>
        <w:t>d.g</w:t>
      </w:r>
      <w:proofErr w:type="spellEnd"/>
      <w:proofErr w:type="gramEnd"/>
      <w:r w:rsidR="00D24BFA" w:rsidRPr="00BA6B96">
        <w:rPr>
          <w:rFonts w:asciiTheme="majorHAnsi" w:hAnsiTheme="majorHAnsi" w:cs="Times New Roman"/>
          <w:b/>
          <w:sz w:val="28"/>
          <w:szCs w:val="28"/>
        </w:rPr>
        <w:t xml:space="preserve"> </w:t>
      </w:r>
      <w:r w:rsidR="00F6620E" w:rsidRPr="00BA6B96">
        <w:rPr>
          <w:rFonts w:asciiTheme="majorHAnsi" w:hAnsiTheme="majorHAnsi" w:cs="Times New Roman"/>
          <w:sz w:val="28"/>
          <w:szCs w:val="28"/>
        </w:rPr>
        <w:t xml:space="preserve">la </w:t>
      </w:r>
      <w:proofErr w:type="spellStart"/>
      <w:r w:rsidR="00F6620E" w:rsidRPr="00BA6B96">
        <w:rPr>
          <w:rFonts w:asciiTheme="majorHAnsi" w:hAnsiTheme="majorHAnsi" w:cs="Times New Roman"/>
          <w:sz w:val="28"/>
          <w:szCs w:val="28"/>
        </w:rPr>
        <w:t>ds</w:t>
      </w:r>
      <w:proofErr w:type="spellEnd"/>
      <w:r w:rsidR="00F6620E" w:rsidRPr="00BA6B96">
        <w:rPr>
          <w:rFonts w:asciiTheme="majorHAnsi" w:hAnsiTheme="majorHAnsi" w:cs="Times New Roman"/>
          <w:sz w:val="28"/>
          <w:szCs w:val="28"/>
        </w:rPr>
        <w:t xml:space="preserve"> l’i</w:t>
      </w:r>
      <w:r w:rsidR="00F6620E" w:rsidRPr="00BA6B96">
        <w:rPr>
          <w:rFonts w:asciiTheme="majorHAnsi" w:eastAsia="Cambria" w:hAnsiTheme="majorHAnsi" w:cs="Cambria"/>
          <w:sz w:val="24"/>
          <w:szCs w:val="24"/>
        </w:rPr>
        <w:t>ntegrazione del Regolamento D’istituto Per Lavoro Agile E Lavoro A Distanza Personale Docente E Ata . La DS informa che il Collegio dei Docenti con delibera n.54 del 21.02.2023</w:t>
      </w:r>
      <w:proofErr w:type="gramStart"/>
      <w:r w:rsidR="00F6620E" w:rsidRPr="00BA6B96">
        <w:rPr>
          <w:rFonts w:asciiTheme="majorHAnsi" w:eastAsia="Cambria" w:hAnsiTheme="majorHAnsi" w:cs="Cambria"/>
          <w:sz w:val="24"/>
          <w:szCs w:val="24"/>
        </w:rPr>
        <w:t>,  v</w:t>
      </w:r>
      <w:r w:rsidR="00F6620E" w:rsidRPr="00BA6B96">
        <w:rPr>
          <w:rFonts w:asciiTheme="majorHAnsi" w:hAnsiTheme="majorHAnsi"/>
          <w:sz w:val="26"/>
          <w:szCs w:val="26"/>
          <w:shd w:val="clear" w:color="auto" w:fill="FFFFFF"/>
        </w:rPr>
        <w:t>ista</w:t>
      </w:r>
      <w:proofErr w:type="gramEnd"/>
      <w:r w:rsidR="00F6620E" w:rsidRPr="00BA6B96">
        <w:rPr>
          <w:rFonts w:asciiTheme="majorHAnsi" w:hAnsiTheme="majorHAnsi"/>
          <w:sz w:val="26"/>
          <w:szCs w:val="26"/>
          <w:shd w:val="clear" w:color="auto" w:fill="FFFFFF"/>
        </w:rPr>
        <w:t xml:space="preserve"> la possibilità di svolgere a distanza le riunioni degli organi collegiali, </w:t>
      </w:r>
      <w:r w:rsidR="00F6620E" w:rsidRPr="00BA6B96">
        <w:rPr>
          <w:rFonts w:asciiTheme="majorHAnsi" w:hAnsiTheme="majorHAnsi"/>
          <w:sz w:val="28"/>
          <w:szCs w:val="28"/>
          <w:shd w:val="clear" w:color="auto" w:fill="FFFFFF"/>
        </w:rPr>
        <w:t>così come da</w:t>
      </w:r>
      <w:r w:rsidR="00F6620E" w:rsidRPr="00BA6B96">
        <w:rPr>
          <w:rFonts w:asciiTheme="majorHAnsi" w:hAnsiTheme="majorHAnsi"/>
          <w:sz w:val="26"/>
          <w:szCs w:val="26"/>
          <w:shd w:val="clear" w:color="auto" w:fill="FFFFFF"/>
        </w:rPr>
        <w:t xml:space="preserve"> </w:t>
      </w:r>
      <w:r w:rsidR="00F6620E" w:rsidRPr="00BA6B96">
        <w:rPr>
          <w:rFonts w:asciiTheme="majorHAnsi" w:eastAsia="Times New Roman" w:hAnsiTheme="majorHAnsi"/>
          <w:sz w:val="26"/>
          <w:szCs w:val="26"/>
        </w:rPr>
        <w:t xml:space="preserve">articolo 44 del nuovo contratto scuola, si è pronunciato in merito alla possibilità di effettuare la programmazione settimanale in modalità sincrona </w:t>
      </w:r>
      <w:r w:rsidR="00F6620E" w:rsidRPr="00BA6B96">
        <w:rPr>
          <w:rFonts w:asciiTheme="majorHAnsi" w:eastAsia="Times New Roman" w:hAnsiTheme="majorHAnsi"/>
          <w:color w:val="404040"/>
          <w:sz w:val="26"/>
          <w:szCs w:val="26"/>
        </w:rPr>
        <w:t xml:space="preserve">. </w:t>
      </w:r>
      <w:r w:rsidR="00F6620E" w:rsidRPr="00BA6B96">
        <w:rPr>
          <w:rFonts w:asciiTheme="majorHAnsi" w:eastAsia="Times New Roman" w:hAnsiTheme="majorHAnsi"/>
          <w:sz w:val="26"/>
          <w:szCs w:val="26"/>
        </w:rPr>
        <w:t xml:space="preserve">Il collegio si è espresso all’unanimità favorevole.  </w:t>
      </w:r>
      <w:r w:rsidR="00BA6B96" w:rsidRPr="00BA6B96">
        <w:rPr>
          <w:rFonts w:asciiTheme="majorHAnsi" w:eastAsia="Times New Roman" w:hAnsiTheme="majorHAnsi"/>
          <w:sz w:val="26"/>
          <w:szCs w:val="26"/>
        </w:rPr>
        <w:t xml:space="preserve">La DS chiede la possibilità di una fase di transizione </w:t>
      </w:r>
      <w:r w:rsidR="00BA6B96">
        <w:rPr>
          <w:rFonts w:asciiTheme="majorHAnsi" w:eastAsia="Times New Roman" w:hAnsiTheme="majorHAnsi"/>
          <w:sz w:val="26"/>
          <w:szCs w:val="26"/>
        </w:rPr>
        <w:t>alternando le riunioni in presenza e in modalità sincrona</w:t>
      </w:r>
      <w:r w:rsidR="00477B73">
        <w:rPr>
          <w:rFonts w:asciiTheme="majorHAnsi" w:eastAsia="Times New Roman" w:hAnsiTheme="majorHAnsi"/>
          <w:sz w:val="26"/>
          <w:szCs w:val="26"/>
        </w:rPr>
        <w:t xml:space="preserve">, con cadenza alternata di due volte per modalità distinte. Pertanto si prende atto che per attivare la modalità sincrona delle ore della Programmazione settimanale, la scuola necessita di una piattaforma istituzionalizzata. La DS si prende l’onere di provvedere in tal senso. </w:t>
      </w:r>
    </w:p>
    <w:p w:rsidR="00477B73" w:rsidRPr="007E3F30" w:rsidRDefault="00477B73" w:rsidP="00F762C8">
      <w:pPr>
        <w:widowControl w:val="0"/>
        <w:tabs>
          <w:tab w:val="left" w:pos="834"/>
        </w:tabs>
        <w:autoSpaceDE w:val="0"/>
        <w:autoSpaceDN w:val="0"/>
        <w:spacing w:before="12" w:after="0" w:line="360" w:lineRule="auto"/>
        <w:jc w:val="both"/>
        <w:rPr>
          <w:rFonts w:asciiTheme="majorHAnsi" w:eastAsia="Times New Roman" w:hAnsiTheme="majorHAnsi"/>
          <w:sz w:val="24"/>
          <w:szCs w:val="24"/>
        </w:rPr>
      </w:pPr>
      <w:r w:rsidRPr="007E3F30">
        <w:rPr>
          <w:rFonts w:asciiTheme="majorHAnsi" w:hAnsiTheme="majorHAnsi" w:cs="Times New Roman"/>
          <w:sz w:val="24"/>
          <w:szCs w:val="24"/>
        </w:rPr>
        <w:t>Il Consiglio ne prende atto</w:t>
      </w:r>
    </w:p>
    <w:p w:rsidR="003C6732" w:rsidRPr="001B260F" w:rsidRDefault="003C6732" w:rsidP="000B2354">
      <w:pPr>
        <w:jc w:val="both"/>
        <w:rPr>
          <w:rFonts w:ascii="Times New Roman" w:hAnsi="Times New Roman" w:cs="Times New Roman"/>
          <w:sz w:val="24"/>
          <w:szCs w:val="24"/>
        </w:rPr>
      </w:pPr>
      <w:r w:rsidRPr="001B260F">
        <w:rPr>
          <w:rFonts w:ascii="Times New Roman" w:hAnsi="Times New Roman" w:cs="Times New Roman"/>
          <w:sz w:val="24"/>
          <w:szCs w:val="24"/>
        </w:rPr>
        <w:t>Il Consiglio approva e delibera</w:t>
      </w:r>
    </w:p>
    <w:p w:rsidR="003C6732" w:rsidRPr="008D4887" w:rsidRDefault="003C6732" w:rsidP="000B2354">
      <w:pPr>
        <w:jc w:val="both"/>
        <w:rPr>
          <w:rFonts w:ascii="Times New Roman" w:hAnsi="Times New Roman" w:cs="Times New Roman"/>
          <w:b/>
          <w:sz w:val="28"/>
          <w:szCs w:val="28"/>
        </w:rPr>
      </w:pPr>
      <w:r w:rsidRPr="008D4887">
        <w:rPr>
          <w:rFonts w:ascii="Times New Roman" w:hAnsi="Times New Roman" w:cs="Times New Roman"/>
          <w:b/>
          <w:sz w:val="28"/>
          <w:szCs w:val="28"/>
        </w:rPr>
        <w:lastRenderedPageBreak/>
        <w:t>Delibera n.</w:t>
      </w:r>
      <w:r w:rsidR="002D2724">
        <w:rPr>
          <w:rFonts w:ascii="Times New Roman" w:hAnsi="Times New Roman" w:cs="Times New Roman"/>
          <w:b/>
          <w:sz w:val="28"/>
          <w:szCs w:val="28"/>
        </w:rPr>
        <w:t>70</w:t>
      </w:r>
    </w:p>
    <w:p w:rsidR="0064136D" w:rsidRPr="005912AE" w:rsidRDefault="003C6732" w:rsidP="0064136D">
      <w:pPr>
        <w:widowControl w:val="0"/>
        <w:tabs>
          <w:tab w:val="left" w:pos="834"/>
        </w:tabs>
        <w:autoSpaceDE w:val="0"/>
        <w:autoSpaceDN w:val="0"/>
        <w:spacing w:before="12" w:after="0" w:line="360" w:lineRule="auto"/>
        <w:ind w:left="57"/>
        <w:rPr>
          <w:rFonts w:ascii="Times New Roman" w:eastAsia="Cambria" w:hAnsi="Cambria" w:cs="Cambria"/>
          <w:sz w:val="24"/>
          <w:szCs w:val="24"/>
        </w:rPr>
      </w:pPr>
      <w:r w:rsidRPr="003220A8">
        <w:rPr>
          <w:rFonts w:ascii="Times New Roman" w:hAnsi="Times New Roman" w:cs="Times New Roman"/>
          <w:b/>
          <w:sz w:val="28"/>
          <w:szCs w:val="28"/>
        </w:rPr>
        <w:t>Per il terzo punto all’</w:t>
      </w:r>
      <w:proofErr w:type="spellStart"/>
      <w:r w:rsidRPr="003220A8">
        <w:rPr>
          <w:rFonts w:ascii="Times New Roman" w:hAnsi="Times New Roman" w:cs="Times New Roman"/>
          <w:b/>
          <w:sz w:val="28"/>
          <w:szCs w:val="28"/>
        </w:rPr>
        <w:t>o.</w:t>
      </w:r>
      <w:proofErr w:type="gramStart"/>
      <w:r w:rsidRPr="003220A8">
        <w:rPr>
          <w:rFonts w:ascii="Times New Roman" w:hAnsi="Times New Roman" w:cs="Times New Roman"/>
          <w:b/>
          <w:sz w:val="28"/>
          <w:szCs w:val="28"/>
        </w:rPr>
        <w:t>d.g</w:t>
      </w:r>
      <w:proofErr w:type="spellEnd"/>
      <w:proofErr w:type="gramEnd"/>
      <w:r w:rsidR="0064136D">
        <w:rPr>
          <w:rFonts w:ascii="Times New Roman" w:hAnsi="Times New Roman" w:cs="Times New Roman"/>
          <w:b/>
          <w:sz w:val="28"/>
          <w:szCs w:val="28"/>
        </w:rPr>
        <w:t xml:space="preserve"> </w:t>
      </w:r>
      <w:r w:rsidR="0064136D" w:rsidRPr="0064136D">
        <w:rPr>
          <w:rFonts w:ascii="Times New Roman" w:hAnsi="Times New Roman" w:cs="Times New Roman"/>
          <w:sz w:val="28"/>
          <w:szCs w:val="28"/>
        </w:rPr>
        <w:t>la</w:t>
      </w:r>
      <w:r w:rsidR="0064136D">
        <w:rPr>
          <w:rFonts w:ascii="Times New Roman" w:hAnsi="Times New Roman" w:cs="Times New Roman"/>
          <w:sz w:val="28"/>
          <w:szCs w:val="28"/>
        </w:rPr>
        <w:t xml:space="preserve"> DSGA comunica la </w:t>
      </w:r>
      <w:r w:rsidR="0064136D">
        <w:rPr>
          <w:rFonts w:ascii="Cambria" w:eastAsia="Cambria" w:hAnsi="Cambria" w:cs="Cambria"/>
          <w:sz w:val="24"/>
          <w:szCs w:val="24"/>
        </w:rPr>
        <w:t xml:space="preserve">Ratifica Iscrizione In Bilancio </w:t>
      </w:r>
      <w:r w:rsidR="0064136D" w:rsidRPr="00D24BFA">
        <w:rPr>
          <w:rFonts w:ascii="Cambria" w:eastAsia="Cambria" w:hAnsi="Cambria" w:cs="Cambria"/>
          <w:b/>
          <w:sz w:val="24"/>
          <w:szCs w:val="24"/>
        </w:rPr>
        <w:t>Dm 66</w:t>
      </w:r>
      <w:r w:rsidR="0064136D">
        <w:rPr>
          <w:rFonts w:ascii="Cambria" w:eastAsia="Cambria" w:hAnsi="Cambria" w:cs="Cambria"/>
          <w:b/>
          <w:sz w:val="24"/>
          <w:szCs w:val="24"/>
        </w:rPr>
        <w:t>/2023 in £ 51.990,39</w:t>
      </w:r>
    </w:p>
    <w:p w:rsidR="003C6732" w:rsidRDefault="003C6732" w:rsidP="000B2354">
      <w:pPr>
        <w:jc w:val="both"/>
        <w:rPr>
          <w:rFonts w:ascii="Times New Roman" w:hAnsi="Times New Roman" w:cs="Times New Roman"/>
          <w:sz w:val="28"/>
          <w:szCs w:val="28"/>
        </w:rPr>
      </w:pPr>
      <w:r>
        <w:rPr>
          <w:rFonts w:ascii="Times New Roman" w:hAnsi="Times New Roman" w:cs="Times New Roman"/>
          <w:sz w:val="28"/>
          <w:szCs w:val="28"/>
        </w:rPr>
        <w:t>Il Consiglio approva e delibera</w:t>
      </w:r>
    </w:p>
    <w:p w:rsidR="003C6732" w:rsidRDefault="003C6732" w:rsidP="000B2354">
      <w:pPr>
        <w:jc w:val="both"/>
        <w:rPr>
          <w:rFonts w:ascii="Times New Roman" w:hAnsi="Times New Roman" w:cs="Times New Roman"/>
          <w:b/>
          <w:sz w:val="28"/>
          <w:szCs w:val="28"/>
        </w:rPr>
      </w:pPr>
      <w:r w:rsidRPr="008D4887">
        <w:rPr>
          <w:rFonts w:ascii="Times New Roman" w:hAnsi="Times New Roman" w:cs="Times New Roman"/>
          <w:b/>
          <w:sz w:val="28"/>
          <w:szCs w:val="28"/>
        </w:rPr>
        <w:t xml:space="preserve">Delibera n. </w:t>
      </w:r>
      <w:r w:rsidR="00D24BFA">
        <w:rPr>
          <w:rFonts w:ascii="Times New Roman" w:hAnsi="Times New Roman" w:cs="Times New Roman"/>
          <w:b/>
          <w:sz w:val="28"/>
          <w:szCs w:val="28"/>
        </w:rPr>
        <w:t>7</w:t>
      </w:r>
      <w:r w:rsidR="002D2724">
        <w:rPr>
          <w:rFonts w:ascii="Times New Roman" w:hAnsi="Times New Roman" w:cs="Times New Roman"/>
          <w:b/>
          <w:sz w:val="28"/>
          <w:szCs w:val="28"/>
        </w:rPr>
        <w:t>1</w:t>
      </w:r>
    </w:p>
    <w:p w:rsidR="006B2091" w:rsidRDefault="006B2091" w:rsidP="006B2091">
      <w:pPr>
        <w:spacing w:line="276" w:lineRule="auto"/>
        <w:jc w:val="both"/>
        <w:rPr>
          <w:rFonts w:ascii="Times New Roman" w:hAnsi="Times New Roman" w:cs="Times New Roman"/>
          <w:sz w:val="28"/>
          <w:szCs w:val="28"/>
        </w:rPr>
      </w:pPr>
      <w:proofErr w:type="gramStart"/>
      <w:r w:rsidRPr="006B2091">
        <w:rPr>
          <w:rFonts w:ascii="Times New Roman" w:hAnsi="Times New Roman" w:cs="Times New Roman"/>
          <w:sz w:val="28"/>
          <w:szCs w:val="28"/>
        </w:rPr>
        <w:t>La presidente</w:t>
      </w:r>
      <w:proofErr w:type="gramEnd"/>
      <w:r w:rsidRPr="006B2091">
        <w:rPr>
          <w:rFonts w:ascii="Times New Roman" w:hAnsi="Times New Roman" w:cs="Times New Roman"/>
          <w:sz w:val="28"/>
          <w:szCs w:val="28"/>
        </w:rPr>
        <w:t xml:space="preserve"> del Consiglio chiede alla DS se ci sono problematiche relative alla Scuola Media; la DS tranquillizza chiarendo che si è attualmente </w:t>
      </w:r>
      <w:r>
        <w:rPr>
          <w:rFonts w:ascii="Times New Roman" w:hAnsi="Times New Roman" w:cs="Times New Roman"/>
          <w:sz w:val="28"/>
          <w:szCs w:val="28"/>
        </w:rPr>
        <w:t xml:space="preserve">in procinto di definire l’organico. </w:t>
      </w:r>
      <w:proofErr w:type="gramStart"/>
      <w:r>
        <w:rPr>
          <w:rFonts w:ascii="Times New Roman" w:hAnsi="Times New Roman" w:cs="Times New Roman"/>
          <w:sz w:val="28"/>
          <w:szCs w:val="28"/>
        </w:rPr>
        <w:t>La presidente</w:t>
      </w:r>
      <w:proofErr w:type="gramEnd"/>
      <w:r>
        <w:rPr>
          <w:rFonts w:ascii="Times New Roman" w:hAnsi="Times New Roman" w:cs="Times New Roman"/>
          <w:sz w:val="28"/>
          <w:szCs w:val="28"/>
        </w:rPr>
        <w:t xml:space="preserve"> focalizza anche sulla necessità di predisporre strisce antiscivolo al Plesso Siciliano per il pericolo evidente in caso di pioggia. La </w:t>
      </w:r>
      <w:proofErr w:type="spellStart"/>
      <w:r>
        <w:rPr>
          <w:rFonts w:ascii="Times New Roman" w:hAnsi="Times New Roman" w:cs="Times New Roman"/>
          <w:sz w:val="28"/>
          <w:szCs w:val="28"/>
        </w:rPr>
        <w:t>ds</w:t>
      </w:r>
      <w:proofErr w:type="spellEnd"/>
      <w:r>
        <w:rPr>
          <w:rFonts w:ascii="Times New Roman" w:hAnsi="Times New Roman" w:cs="Times New Roman"/>
          <w:sz w:val="28"/>
          <w:szCs w:val="28"/>
        </w:rPr>
        <w:t xml:space="preserve"> ribadisce che più </w:t>
      </w:r>
      <w:proofErr w:type="gramStart"/>
      <w:r>
        <w:rPr>
          <w:rFonts w:ascii="Times New Roman" w:hAnsi="Times New Roman" w:cs="Times New Roman"/>
          <w:sz w:val="28"/>
          <w:szCs w:val="28"/>
        </w:rPr>
        <w:t>volte ,</w:t>
      </w:r>
      <w:proofErr w:type="gramEnd"/>
      <w:r>
        <w:rPr>
          <w:rFonts w:ascii="Times New Roman" w:hAnsi="Times New Roman" w:cs="Times New Roman"/>
          <w:sz w:val="28"/>
          <w:szCs w:val="28"/>
        </w:rPr>
        <w:t xml:space="preserve"> sono stati allertati gli enti locali. Nonostante interventi effettuati in passato, il problema si verifica periodicamente poiché la </w:t>
      </w:r>
      <w:proofErr w:type="gramStart"/>
      <w:r>
        <w:rPr>
          <w:rFonts w:ascii="Times New Roman" w:hAnsi="Times New Roman" w:cs="Times New Roman"/>
          <w:sz w:val="28"/>
          <w:szCs w:val="28"/>
        </w:rPr>
        <w:t>struttura  necessita</w:t>
      </w:r>
      <w:proofErr w:type="gramEnd"/>
      <w:r>
        <w:rPr>
          <w:rFonts w:ascii="Times New Roman" w:hAnsi="Times New Roman" w:cs="Times New Roman"/>
          <w:sz w:val="28"/>
          <w:szCs w:val="28"/>
        </w:rPr>
        <w:t xml:space="preserve"> di un intervento mirato più adeguato.</w:t>
      </w:r>
    </w:p>
    <w:p w:rsidR="00341733" w:rsidRPr="00E578FB" w:rsidRDefault="00341733" w:rsidP="00341733">
      <w:pPr>
        <w:widowControl w:val="0"/>
        <w:tabs>
          <w:tab w:val="left" w:pos="834"/>
        </w:tabs>
        <w:autoSpaceDE w:val="0"/>
        <w:autoSpaceDN w:val="0"/>
        <w:spacing w:before="12" w:after="0" w:line="360" w:lineRule="auto"/>
        <w:ind w:left="284"/>
        <w:jc w:val="both"/>
        <w:rPr>
          <w:rFonts w:ascii="Times New Roman" w:hAnsi="Times New Roman" w:cs="Times New Roman"/>
          <w:b/>
          <w:color w:val="212529"/>
          <w:sz w:val="28"/>
          <w:szCs w:val="28"/>
          <w:shd w:val="clear" w:color="auto" w:fill="FFFFFF"/>
        </w:rPr>
      </w:pPr>
      <w:r w:rsidRPr="00E578FB">
        <w:rPr>
          <w:rFonts w:ascii="Times New Roman" w:hAnsi="Times New Roman" w:cs="Times New Roman"/>
          <w:b/>
          <w:color w:val="212529"/>
          <w:sz w:val="28"/>
          <w:szCs w:val="28"/>
          <w:shd w:val="clear" w:color="auto" w:fill="FFFFFF"/>
        </w:rPr>
        <w:t>Il Verbalizzante</w:t>
      </w:r>
    </w:p>
    <w:p w:rsidR="00341733" w:rsidRDefault="00341733" w:rsidP="00341733">
      <w:pPr>
        <w:widowControl w:val="0"/>
        <w:tabs>
          <w:tab w:val="left" w:pos="834"/>
        </w:tabs>
        <w:autoSpaceDE w:val="0"/>
        <w:autoSpaceDN w:val="0"/>
        <w:spacing w:before="12" w:after="0" w:line="36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La docente F</w:t>
      </w:r>
      <w:r w:rsidR="00ED21DB">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 xml:space="preserve"> V</w:t>
      </w:r>
      <w:r w:rsidR="00ED21DB">
        <w:rPr>
          <w:rFonts w:ascii="Times New Roman" w:hAnsi="Times New Roman" w:cs="Times New Roman"/>
          <w:color w:val="212529"/>
          <w:sz w:val="28"/>
          <w:szCs w:val="28"/>
          <w:shd w:val="clear" w:color="auto" w:fill="FFFFFF"/>
        </w:rPr>
        <w:t>.</w:t>
      </w:r>
    </w:p>
    <w:p w:rsidR="00341733" w:rsidRDefault="00341733" w:rsidP="00341733">
      <w:pPr>
        <w:widowControl w:val="0"/>
        <w:tabs>
          <w:tab w:val="left" w:pos="834"/>
        </w:tabs>
        <w:autoSpaceDE w:val="0"/>
        <w:autoSpaceDN w:val="0"/>
        <w:spacing w:before="12" w:after="0" w:line="360" w:lineRule="auto"/>
        <w:jc w:val="both"/>
        <w:rPr>
          <w:rFonts w:ascii="Times New Roman" w:hAnsi="Times New Roman" w:cs="Times New Roman"/>
          <w:color w:val="212529"/>
          <w:sz w:val="28"/>
          <w:szCs w:val="28"/>
          <w:shd w:val="clear" w:color="auto" w:fill="FFFFFF"/>
        </w:rPr>
      </w:pPr>
    </w:p>
    <w:p w:rsidR="00341733" w:rsidRPr="00E578FB" w:rsidRDefault="00341733" w:rsidP="00341733">
      <w:pPr>
        <w:widowControl w:val="0"/>
        <w:tabs>
          <w:tab w:val="left" w:pos="834"/>
        </w:tabs>
        <w:autoSpaceDE w:val="0"/>
        <w:autoSpaceDN w:val="0"/>
        <w:spacing w:before="12" w:after="0" w:line="360" w:lineRule="auto"/>
        <w:jc w:val="right"/>
        <w:rPr>
          <w:rFonts w:ascii="Times New Roman" w:hAnsi="Times New Roman" w:cs="Times New Roman"/>
          <w:b/>
          <w:color w:val="212529"/>
          <w:sz w:val="28"/>
          <w:szCs w:val="28"/>
          <w:shd w:val="clear" w:color="auto" w:fill="FFFFFF"/>
        </w:rPr>
      </w:pPr>
      <w:r w:rsidRPr="00E578FB">
        <w:rPr>
          <w:rFonts w:ascii="Times New Roman" w:hAnsi="Times New Roman" w:cs="Times New Roman"/>
          <w:b/>
          <w:color w:val="212529"/>
          <w:sz w:val="28"/>
          <w:szCs w:val="28"/>
          <w:shd w:val="clear" w:color="auto" w:fill="FFFFFF"/>
        </w:rPr>
        <w:t>La Presidente</w:t>
      </w:r>
    </w:p>
    <w:p w:rsidR="00341733" w:rsidRDefault="00341733" w:rsidP="00341733">
      <w:pPr>
        <w:widowControl w:val="0"/>
        <w:tabs>
          <w:tab w:val="left" w:pos="834"/>
        </w:tabs>
        <w:autoSpaceDE w:val="0"/>
        <w:autoSpaceDN w:val="0"/>
        <w:spacing w:before="12" w:after="0" w:line="360" w:lineRule="auto"/>
        <w:jc w:val="right"/>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xml:space="preserve"> </w:t>
      </w:r>
      <w:r w:rsidR="00ED21DB">
        <w:rPr>
          <w:rFonts w:ascii="Times New Roman" w:hAnsi="Times New Roman" w:cs="Times New Roman"/>
          <w:color w:val="212529"/>
          <w:sz w:val="28"/>
          <w:szCs w:val="28"/>
          <w:shd w:val="clear" w:color="auto" w:fill="FFFFFF"/>
        </w:rPr>
        <w:t>C.</w:t>
      </w:r>
      <w:r>
        <w:rPr>
          <w:rFonts w:ascii="Times New Roman" w:hAnsi="Times New Roman" w:cs="Times New Roman"/>
          <w:color w:val="212529"/>
          <w:sz w:val="28"/>
          <w:szCs w:val="28"/>
          <w:shd w:val="clear" w:color="auto" w:fill="FFFFFF"/>
        </w:rPr>
        <w:t>A</w:t>
      </w:r>
    </w:p>
    <w:p w:rsidR="00341733" w:rsidRPr="006B2091" w:rsidRDefault="00341733" w:rsidP="006B2091">
      <w:pPr>
        <w:spacing w:line="276" w:lineRule="auto"/>
        <w:jc w:val="both"/>
        <w:rPr>
          <w:rFonts w:ascii="Times New Roman" w:hAnsi="Times New Roman" w:cs="Times New Roman"/>
          <w:sz w:val="28"/>
          <w:szCs w:val="28"/>
        </w:rPr>
      </w:pPr>
    </w:p>
    <w:p w:rsidR="003C6732" w:rsidRDefault="003C6732" w:rsidP="000B2354">
      <w:pPr>
        <w:jc w:val="both"/>
        <w:rPr>
          <w:rFonts w:ascii="Times New Roman" w:hAnsi="Times New Roman" w:cs="Times New Roman"/>
          <w:sz w:val="28"/>
          <w:szCs w:val="28"/>
        </w:rPr>
      </w:pPr>
    </w:p>
    <w:p w:rsidR="000F32B9" w:rsidRDefault="000F32B9" w:rsidP="000B2354">
      <w:pPr>
        <w:jc w:val="both"/>
      </w:pPr>
    </w:p>
    <w:sectPr w:rsidR="000F32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C77"/>
    <w:multiLevelType w:val="hybridMultilevel"/>
    <w:tmpl w:val="9A983A64"/>
    <w:lvl w:ilvl="0" w:tplc="6D9EE9C2">
      <w:start w:val="1"/>
      <w:numFmt w:val="decimal"/>
      <w:lvlText w:val="%1"/>
      <w:lvlJc w:val="left"/>
      <w:pPr>
        <w:ind w:left="644" w:hanging="360"/>
      </w:pPr>
      <w:rPr>
        <w:rFonts w:ascii="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A12C7"/>
    <w:multiLevelType w:val="hybridMultilevel"/>
    <w:tmpl w:val="191476D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37E4D3F"/>
    <w:multiLevelType w:val="hybridMultilevel"/>
    <w:tmpl w:val="941A23CC"/>
    <w:lvl w:ilvl="0" w:tplc="6D9EE9C2">
      <w:start w:val="1"/>
      <w:numFmt w:val="decimal"/>
      <w:lvlText w:val="%1"/>
      <w:lvlJc w:val="left"/>
      <w:pPr>
        <w:ind w:left="644" w:hanging="360"/>
      </w:pPr>
      <w:rPr>
        <w:rFonts w:ascii="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54"/>
    <w:rsid w:val="000B2354"/>
    <w:rsid w:val="000F32B9"/>
    <w:rsid w:val="00146132"/>
    <w:rsid w:val="00171CEA"/>
    <w:rsid w:val="001B260F"/>
    <w:rsid w:val="002D2724"/>
    <w:rsid w:val="003220A8"/>
    <w:rsid w:val="00341733"/>
    <w:rsid w:val="003C4E7B"/>
    <w:rsid w:val="003C6732"/>
    <w:rsid w:val="00452B02"/>
    <w:rsid w:val="00477B73"/>
    <w:rsid w:val="00631A9C"/>
    <w:rsid w:val="0064136D"/>
    <w:rsid w:val="00643E9E"/>
    <w:rsid w:val="006B2091"/>
    <w:rsid w:val="007E3F30"/>
    <w:rsid w:val="007F6A7F"/>
    <w:rsid w:val="008563AB"/>
    <w:rsid w:val="008D4887"/>
    <w:rsid w:val="00986645"/>
    <w:rsid w:val="00A2698F"/>
    <w:rsid w:val="00A37849"/>
    <w:rsid w:val="00B82187"/>
    <w:rsid w:val="00BA6B96"/>
    <w:rsid w:val="00CE2ABF"/>
    <w:rsid w:val="00D24BFA"/>
    <w:rsid w:val="00E27C1D"/>
    <w:rsid w:val="00E44169"/>
    <w:rsid w:val="00ED21DB"/>
    <w:rsid w:val="00F6620E"/>
    <w:rsid w:val="00F76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32BA"/>
  <w15:docId w15:val="{E4F6AE30-E59D-4EDC-B635-1EFA194F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235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ic8g0007@pec.istruzione.it" TargetMode="External"/><Relationship Id="rId5" Type="http://schemas.openxmlformats.org/officeDocument/2006/relationships/hyperlink" Target="mailto:naic8g0007@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5536</Characters>
  <Application>Microsoft Office Word</Application>
  <DocSecurity>4</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filippo</dc:creator>
  <cp:lastModifiedBy>SEGRETERIA01</cp:lastModifiedBy>
  <cp:revision>2</cp:revision>
  <dcterms:created xsi:type="dcterms:W3CDTF">2024-05-30T09:24:00Z</dcterms:created>
  <dcterms:modified xsi:type="dcterms:W3CDTF">2024-05-30T09:24:00Z</dcterms:modified>
</cp:coreProperties>
</file>