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7917" w14:textId="62EBD072" w:rsidR="003F247D" w:rsidRDefault="005C4275" w:rsidP="005C427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Attività didattiche </w:t>
      </w:r>
      <w:proofErr w:type="spellStart"/>
      <w:r>
        <w:rPr>
          <w:b/>
          <w:bCs/>
          <w:i/>
          <w:iCs/>
          <w:sz w:val="36"/>
          <w:szCs w:val="36"/>
        </w:rPr>
        <w:t>sez</w:t>
      </w:r>
      <w:proofErr w:type="spellEnd"/>
      <w:r>
        <w:rPr>
          <w:b/>
          <w:bCs/>
          <w:i/>
          <w:iCs/>
          <w:sz w:val="36"/>
          <w:szCs w:val="36"/>
        </w:rPr>
        <w:t xml:space="preserve"> H Plesso Siciliano </w:t>
      </w:r>
    </w:p>
    <w:p w14:paraId="0BA88507" w14:textId="6A67AF8E" w:rsidR="005C4275" w:rsidRDefault="005C4275" w:rsidP="005C427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Insegnanti De Lucia – </w:t>
      </w:r>
      <w:proofErr w:type="spellStart"/>
      <w:r>
        <w:rPr>
          <w:b/>
          <w:bCs/>
          <w:i/>
          <w:iCs/>
          <w:sz w:val="36"/>
          <w:szCs w:val="36"/>
        </w:rPr>
        <w:t>Faicchia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</w:p>
    <w:p w14:paraId="26C6DCAA" w14:textId="22D33C81" w:rsidR="005C4275" w:rsidRDefault="005C4275" w:rsidP="005C427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04/03/2021</w:t>
      </w:r>
    </w:p>
    <w:p w14:paraId="0F1F23CD" w14:textId="1C04F72F" w:rsidR="005C4275" w:rsidRDefault="005C4275" w:rsidP="005C4275">
      <w:pPr>
        <w:rPr>
          <w:sz w:val="36"/>
          <w:szCs w:val="36"/>
        </w:rPr>
      </w:pPr>
      <w:r w:rsidRPr="005C4275">
        <w:rPr>
          <w:sz w:val="36"/>
          <w:szCs w:val="36"/>
        </w:rPr>
        <w:t>Percorso didattico sull’arancia</w:t>
      </w:r>
    </w:p>
    <w:p w14:paraId="058B88FD" w14:textId="39D823E8" w:rsidR="005C4275" w:rsidRPr="005C4275" w:rsidRDefault="005C4275" w:rsidP="005C4275">
      <w:pPr>
        <w:pStyle w:val="Paragrafoelenco"/>
        <w:numPr>
          <w:ilvl w:val="0"/>
          <w:numId w:val="2"/>
        </w:numPr>
        <w:rPr>
          <w:b/>
          <w:bCs/>
          <w:i/>
          <w:iCs/>
          <w:sz w:val="36"/>
          <w:szCs w:val="36"/>
        </w:rPr>
      </w:pPr>
      <w:r>
        <w:rPr>
          <w:sz w:val="32"/>
          <w:szCs w:val="32"/>
        </w:rPr>
        <w:t xml:space="preserve">Classificare oggetti dello stesso colore </w:t>
      </w:r>
      <w:r w:rsidR="00FB31FB">
        <w:rPr>
          <w:sz w:val="32"/>
          <w:szCs w:val="32"/>
        </w:rPr>
        <w:t xml:space="preserve"> </w:t>
      </w:r>
    </w:p>
    <w:p w14:paraId="4210A39A" w14:textId="0EC72A28" w:rsidR="005C4275" w:rsidRPr="005C4275" w:rsidRDefault="005C4275" w:rsidP="005C4275">
      <w:pPr>
        <w:pStyle w:val="Paragrafoelenco"/>
        <w:numPr>
          <w:ilvl w:val="0"/>
          <w:numId w:val="2"/>
        </w:numPr>
        <w:rPr>
          <w:b/>
          <w:bCs/>
          <w:i/>
          <w:iCs/>
          <w:sz w:val="36"/>
          <w:szCs w:val="36"/>
        </w:rPr>
      </w:pPr>
      <w:r>
        <w:rPr>
          <w:sz w:val="32"/>
          <w:szCs w:val="32"/>
        </w:rPr>
        <w:t>Classificare oggetti della stessa forma</w:t>
      </w:r>
      <w:r w:rsidR="00FB31FB">
        <w:rPr>
          <w:sz w:val="32"/>
          <w:szCs w:val="32"/>
        </w:rPr>
        <w:t xml:space="preserve">  </w:t>
      </w:r>
    </w:p>
    <w:p w14:paraId="7AB6B22A" w14:textId="3A7B390E" w:rsidR="005C4275" w:rsidRPr="005C4275" w:rsidRDefault="005C4275" w:rsidP="005C4275">
      <w:pPr>
        <w:pStyle w:val="Paragrafoelenco"/>
        <w:numPr>
          <w:ilvl w:val="0"/>
          <w:numId w:val="2"/>
        </w:numPr>
        <w:rPr>
          <w:b/>
          <w:bCs/>
          <w:i/>
          <w:iCs/>
          <w:sz w:val="36"/>
          <w:szCs w:val="36"/>
        </w:rPr>
      </w:pPr>
      <w:r>
        <w:rPr>
          <w:sz w:val="32"/>
          <w:szCs w:val="32"/>
        </w:rPr>
        <w:t>Rappresentare la forma dell’arancia</w:t>
      </w:r>
      <w:r w:rsidR="00FB31FB">
        <w:rPr>
          <w:sz w:val="32"/>
          <w:szCs w:val="32"/>
        </w:rPr>
        <w:t xml:space="preserve">    </w:t>
      </w:r>
    </w:p>
    <w:p w14:paraId="15ADE1D2" w14:textId="4E21B2A7" w:rsidR="005C4275" w:rsidRPr="005C4275" w:rsidRDefault="005C4275" w:rsidP="005C4275">
      <w:pPr>
        <w:pStyle w:val="Paragrafoelenco"/>
        <w:numPr>
          <w:ilvl w:val="0"/>
          <w:numId w:val="2"/>
        </w:numPr>
        <w:rPr>
          <w:b/>
          <w:bCs/>
          <w:i/>
          <w:iCs/>
          <w:sz w:val="36"/>
          <w:szCs w:val="36"/>
        </w:rPr>
      </w:pPr>
      <w:r>
        <w:rPr>
          <w:sz w:val="32"/>
          <w:szCs w:val="32"/>
        </w:rPr>
        <w:t xml:space="preserve">Scoprire il </w:t>
      </w:r>
      <w:r w:rsidR="00FB31FB">
        <w:rPr>
          <w:sz w:val="32"/>
          <w:szCs w:val="32"/>
        </w:rPr>
        <w:t>rotolamento</w:t>
      </w:r>
    </w:p>
    <w:p w14:paraId="2AF45A12" w14:textId="60593629" w:rsidR="005C4275" w:rsidRPr="005C4275" w:rsidRDefault="005C4275" w:rsidP="005C4275">
      <w:pPr>
        <w:pStyle w:val="Paragrafoelenco"/>
        <w:numPr>
          <w:ilvl w:val="0"/>
          <w:numId w:val="2"/>
        </w:numPr>
        <w:rPr>
          <w:b/>
          <w:bCs/>
          <w:i/>
          <w:iCs/>
          <w:sz w:val="36"/>
          <w:szCs w:val="36"/>
        </w:rPr>
      </w:pPr>
      <w:r>
        <w:rPr>
          <w:sz w:val="32"/>
          <w:szCs w:val="32"/>
        </w:rPr>
        <w:t xml:space="preserve">Sperimentare il rotolamento </w:t>
      </w:r>
      <w:r w:rsidR="00FB31FB">
        <w:rPr>
          <w:sz w:val="32"/>
          <w:szCs w:val="32"/>
        </w:rPr>
        <w:t xml:space="preserve">    </w:t>
      </w:r>
    </w:p>
    <w:p w14:paraId="3C902E62" w14:textId="01ECC95C" w:rsidR="005C4275" w:rsidRPr="005C4275" w:rsidRDefault="005C4275" w:rsidP="005C4275">
      <w:pPr>
        <w:pStyle w:val="Paragrafoelenco"/>
        <w:numPr>
          <w:ilvl w:val="0"/>
          <w:numId w:val="2"/>
        </w:numPr>
        <w:rPr>
          <w:b/>
          <w:bCs/>
          <w:i/>
          <w:iCs/>
          <w:sz w:val="36"/>
          <w:szCs w:val="36"/>
        </w:rPr>
      </w:pPr>
      <w:r>
        <w:rPr>
          <w:sz w:val="32"/>
          <w:szCs w:val="32"/>
        </w:rPr>
        <w:t>Spremuta dell’arancia.</w:t>
      </w:r>
    </w:p>
    <w:p w14:paraId="7DCF83E9" w14:textId="77777777" w:rsidR="00FB31FB" w:rsidRPr="005C4275" w:rsidRDefault="00FB31FB" w:rsidP="00FB31FB">
      <w:pPr>
        <w:pStyle w:val="Paragrafoelenco"/>
        <w:rPr>
          <w:b/>
          <w:bCs/>
          <w:i/>
          <w:iCs/>
          <w:sz w:val="36"/>
          <w:szCs w:val="36"/>
        </w:rPr>
      </w:pPr>
    </w:p>
    <w:sectPr w:rsidR="00FB31FB" w:rsidRPr="005C42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256EF"/>
    <w:multiLevelType w:val="hybridMultilevel"/>
    <w:tmpl w:val="B6F69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31B11"/>
    <w:multiLevelType w:val="hybridMultilevel"/>
    <w:tmpl w:val="197C0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75"/>
    <w:rsid w:val="003F247D"/>
    <w:rsid w:val="005C4275"/>
    <w:rsid w:val="00F21934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96ED"/>
  <w15:chartTrackingRefBased/>
  <w15:docId w15:val="{80CA453C-FFAA-412A-817A-67585BB4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Ariola</dc:creator>
  <cp:keywords/>
  <dc:description/>
  <cp:lastModifiedBy>Luigi Ariola</cp:lastModifiedBy>
  <cp:revision>4</cp:revision>
  <dcterms:created xsi:type="dcterms:W3CDTF">2021-03-03T18:13:00Z</dcterms:created>
  <dcterms:modified xsi:type="dcterms:W3CDTF">2021-03-03T18:24:00Z</dcterms:modified>
</cp:coreProperties>
</file>