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AD" w:rsidRDefault="008E22AD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4823F8" w:rsidRDefault="004823F8" w:rsidP="008F1AD1">
      <w:pPr>
        <w:pStyle w:val="Corpotesto"/>
        <w:jc w:val="center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 w:rsidP="008F1AD1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SECONDO CIRCOLO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br/>
        <w:t xml:space="preserve">PLESSO 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“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RODARI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”</w:t>
      </w:r>
    </w:p>
    <w:p w:rsidR="008F1AD1" w:rsidRDefault="008F1AD1" w:rsidP="008F1AD1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SEZ O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br/>
        <w:t>docente: DI MARZO ANNA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br/>
        <w:t>attivit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à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: Concetti topologici</w:t>
      </w:r>
    </w:p>
    <w:p w:rsidR="008F1AD1" w:rsidRDefault="004823F8" w:rsidP="008F1AD1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 xml:space="preserve">                </w:t>
      </w:r>
      <w:r w:rsidR="008F1AD1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Gioco con il corpo</w:t>
      </w:r>
    </w:p>
    <w:p w:rsidR="008F1AD1" w:rsidRDefault="008F1AD1" w:rsidP="008F1AD1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 xml:space="preserve">campi coinvolti: La conoscenza del                          </w:t>
      </w:r>
      <w:r w:rsidR="004823F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 xml:space="preserve">       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>mondo</w:t>
      </w:r>
    </w:p>
    <w:p w:rsidR="008F1AD1" w:rsidRDefault="008F1AD1" w:rsidP="008F1AD1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 xml:space="preserve">                              Il corpo in movimento</w:t>
      </w:r>
    </w:p>
    <w:p w:rsidR="008F1AD1" w:rsidRDefault="008F1AD1" w:rsidP="008F1AD1">
      <w:pPr>
        <w:pStyle w:val="Corpotesto"/>
        <w:rPr>
          <w:sz w:val="20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</w:rPr>
        <w:t xml:space="preserve">                          </w:t>
      </w:r>
    </w:p>
    <w:p w:rsidR="008F1AD1" w:rsidRDefault="008F1AD1" w:rsidP="008F1AD1">
      <w:pPr>
        <w:pStyle w:val="Corpotesto"/>
        <w:rPr>
          <w:sz w:val="20"/>
        </w:rPr>
      </w:pPr>
    </w:p>
    <w:p w:rsidR="008F1AD1" w:rsidRDefault="008F1AD1" w:rsidP="008F1AD1">
      <w:pPr>
        <w:pStyle w:val="Corpotesto"/>
        <w:rPr>
          <w:sz w:val="20"/>
        </w:rPr>
      </w:pPr>
    </w:p>
    <w:p w:rsidR="008F1AD1" w:rsidRDefault="008F1AD1" w:rsidP="008F1AD1">
      <w:pPr>
        <w:pStyle w:val="Corpotesto"/>
        <w:rPr>
          <w:sz w:val="20"/>
        </w:rPr>
      </w:pPr>
    </w:p>
    <w:p w:rsidR="008F1AD1" w:rsidRDefault="008F1AD1" w:rsidP="008F1AD1">
      <w:pPr>
        <w:pStyle w:val="Corpotesto"/>
        <w:rPr>
          <w:sz w:val="20"/>
        </w:rPr>
      </w:pPr>
    </w:p>
    <w:p w:rsidR="008F1AD1" w:rsidRDefault="008F1AD1" w:rsidP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E22AD" w:rsidRDefault="00FB78D0">
      <w:pPr>
        <w:pStyle w:val="Corpotesto"/>
        <w:spacing w:before="7"/>
        <w:rPr>
          <w:sz w:val="32"/>
        </w:rPr>
      </w:pPr>
      <w:r>
        <w:rPr>
          <w:sz w:val="32"/>
        </w:rPr>
        <w:lastRenderedPageBreak/>
        <w:t>E ora divertiamoci un po'…………………</w:t>
      </w:r>
    </w:p>
    <w:p w:rsidR="00FB78D0" w:rsidRDefault="00FB78D0">
      <w:pPr>
        <w:pStyle w:val="Corpotesto"/>
        <w:spacing w:before="7"/>
        <w:rPr>
          <w:sz w:val="32"/>
        </w:rPr>
      </w:pPr>
    </w:p>
    <w:p w:rsidR="00FB78D0" w:rsidRDefault="00FB78D0">
      <w:pPr>
        <w:pStyle w:val="Corpotesto"/>
        <w:spacing w:before="7"/>
        <w:rPr>
          <w:sz w:val="32"/>
        </w:rPr>
      </w:pPr>
    </w:p>
    <w:p w:rsidR="00FB78D0" w:rsidRDefault="00FB78D0">
      <w:pPr>
        <w:pStyle w:val="Corpotesto"/>
        <w:spacing w:before="7"/>
        <w:rPr>
          <w:sz w:val="32"/>
        </w:rPr>
      </w:pPr>
    </w:p>
    <w:p w:rsidR="008E22AD" w:rsidRDefault="00FB78D0">
      <w:pPr>
        <w:pStyle w:val="Paragrafoelenco"/>
        <w:numPr>
          <w:ilvl w:val="0"/>
          <w:numId w:val="1"/>
        </w:numPr>
        <w:tabs>
          <w:tab w:val="left" w:pos="377"/>
        </w:tabs>
        <w:spacing w:before="0"/>
        <w:jc w:val="both"/>
        <w:rPr>
          <w:sz w:val="24"/>
        </w:rPr>
      </w:pPr>
      <w:r>
        <w:rPr>
          <w:color w:val="FF0000"/>
          <w:sz w:val="24"/>
        </w:rPr>
        <w:t>GIOCO: DENTRO FUORI CON IL MIO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CORPO</w:t>
      </w:r>
    </w:p>
    <w:p w:rsidR="008E22AD" w:rsidRDefault="00FB78D0">
      <w:pPr>
        <w:pStyle w:val="Corpotesto"/>
        <w:spacing w:before="241" w:line="276" w:lineRule="auto"/>
        <w:ind w:left="113" w:right="146"/>
        <w:jc w:val="both"/>
      </w:pPr>
      <w:r>
        <w:t xml:space="preserve">Procuriamo degli scatoloni </w:t>
      </w:r>
      <w:r>
        <w:rPr>
          <w:spacing w:val="-3"/>
        </w:rPr>
        <w:t xml:space="preserve">di </w:t>
      </w:r>
      <w:r>
        <w:t xml:space="preserve">varie grandezze. In mancanza </w:t>
      </w:r>
      <w:r>
        <w:rPr>
          <w:spacing w:val="-3"/>
        </w:rPr>
        <w:t xml:space="preserve">di </w:t>
      </w:r>
      <w:r>
        <w:t xml:space="preserve">scatoloni, andranno bene anche bacinelle o contenitori un po’ grandi da permettere </w:t>
      </w:r>
      <w:r>
        <w:rPr>
          <w:spacing w:val="-3"/>
        </w:rPr>
        <w:t xml:space="preserve">al </w:t>
      </w:r>
      <w:r>
        <w:t xml:space="preserve">bambino </w:t>
      </w:r>
      <w:r>
        <w:rPr>
          <w:spacing w:val="-3"/>
        </w:rPr>
        <w:t xml:space="preserve">di </w:t>
      </w:r>
      <w:r>
        <w:t xml:space="preserve">entrare e uscire. Disponiamo gli scatoloni e chiediamo </w:t>
      </w:r>
      <w:r>
        <w:rPr>
          <w:spacing w:val="-3"/>
        </w:rPr>
        <w:t xml:space="preserve">al </w:t>
      </w:r>
      <w:r>
        <w:t xml:space="preserve">bambino di entrare e uscire liberamente. Possiamo poi “complicare </w:t>
      </w:r>
      <w:r>
        <w:rPr>
          <w:spacing w:val="2"/>
        </w:rPr>
        <w:t xml:space="preserve">le </w:t>
      </w:r>
      <w:r>
        <w:t xml:space="preserve">cose” chiedendo loro </w:t>
      </w:r>
      <w:r>
        <w:rPr>
          <w:spacing w:val="-3"/>
        </w:rPr>
        <w:t xml:space="preserve">di </w:t>
      </w:r>
      <w:r>
        <w:t>entrare con alcune parti del corpo e di lasciarne fuori altre (es. entra solo con un piede; entra solo con le</w:t>
      </w:r>
      <w:r>
        <w:rPr>
          <w:spacing w:val="-7"/>
        </w:rPr>
        <w:t xml:space="preserve"> </w:t>
      </w:r>
      <w:r>
        <w:t>mani…)</w:t>
      </w:r>
    </w:p>
    <w:p w:rsidR="008E22AD" w:rsidRDefault="008E22AD">
      <w:pPr>
        <w:pStyle w:val="Corpotesto"/>
        <w:rPr>
          <w:sz w:val="20"/>
        </w:rPr>
      </w:pPr>
    </w:p>
    <w:p w:rsidR="008E22AD" w:rsidRDefault="008E22AD">
      <w:pPr>
        <w:pStyle w:val="Corpotesto"/>
        <w:rPr>
          <w:sz w:val="20"/>
        </w:rPr>
      </w:pPr>
    </w:p>
    <w:p w:rsidR="008E22AD" w:rsidRDefault="00FB78D0">
      <w:pPr>
        <w:pStyle w:val="Corpotesto"/>
        <w:spacing w:before="1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153670</wp:posOffset>
            </wp:positionV>
            <wp:extent cx="4114800" cy="2771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2AD" w:rsidRDefault="008E22AD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F1AD1" w:rsidRDefault="008F1AD1">
      <w:pPr>
        <w:pStyle w:val="Corpotesto"/>
        <w:rPr>
          <w:sz w:val="20"/>
        </w:rPr>
      </w:pPr>
    </w:p>
    <w:p w:rsidR="008E22AD" w:rsidRDefault="008E22AD">
      <w:pPr>
        <w:pStyle w:val="Corpotesto"/>
        <w:rPr>
          <w:sz w:val="20"/>
        </w:rPr>
      </w:pPr>
    </w:p>
    <w:p w:rsidR="008E22AD" w:rsidRDefault="00FB78D0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2924175</wp:posOffset>
            </wp:positionH>
            <wp:positionV relativeFrom="paragraph">
              <wp:posOffset>182880</wp:posOffset>
            </wp:positionV>
            <wp:extent cx="3723640" cy="24955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2AD" w:rsidRDefault="008E22AD">
      <w:pPr>
        <w:rPr>
          <w:sz w:val="19"/>
        </w:rPr>
        <w:sectPr w:rsidR="008E22AD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8E22AD" w:rsidRDefault="00FB78D0">
      <w:pPr>
        <w:pStyle w:val="Paragrafoelenco"/>
        <w:numPr>
          <w:ilvl w:val="0"/>
          <w:numId w:val="1"/>
        </w:numPr>
        <w:tabs>
          <w:tab w:val="left" w:pos="463"/>
        </w:tabs>
        <w:ind w:left="462" w:hanging="350"/>
        <w:rPr>
          <w:sz w:val="24"/>
        </w:rPr>
      </w:pPr>
      <w:r>
        <w:rPr>
          <w:color w:val="FF0000"/>
          <w:sz w:val="24"/>
        </w:rPr>
        <w:lastRenderedPageBreak/>
        <w:t>SALTO DENTRO E FUORI IL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CERCHIO</w:t>
      </w:r>
    </w:p>
    <w:p w:rsidR="008E22AD" w:rsidRDefault="00FB78D0">
      <w:pPr>
        <w:pStyle w:val="Corpotesto"/>
        <w:spacing w:before="246" w:line="276" w:lineRule="auto"/>
        <w:ind w:left="113" w:right="145"/>
        <w:jc w:val="both"/>
      </w:pPr>
      <w:r>
        <w:t>Prepariamo dei cerchi di carta e delle impronte di piedi (si possono utilizzare, come modello, le impronte qui sotto oppure fare le impronte dei piedi dei bambini su foglio e poi ritagliarle). Sistemiamo le impronte dentro e fuori dai vari cerchi. I bambini salteranno dentro il cerchio se le impronte sono dentro, fuori se le impronte sono fuori dal cerchio.</w:t>
      </w:r>
    </w:p>
    <w:p w:rsidR="008E22AD" w:rsidRDefault="008E22AD">
      <w:pPr>
        <w:pStyle w:val="Corpotesto"/>
        <w:rPr>
          <w:sz w:val="20"/>
        </w:rPr>
      </w:pPr>
    </w:p>
    <w:p w:rsidR="008E22AD" w:rsidRDefault="008E22AD">
      <w:pPr>
        <w:pStyle w:val="Corpotesto"/>
        <w:rPr>
          <w:sz w:val="20"/>
        </w:rPr>
      </w:pPr>
    </w:p>
    <w:p w:rsidR="008E22AD" w:rsidRDefault="00FB78D0">
      <w:pPr>
        <w:pStyle w:val="Corpotesto"/>
        <w:spacing w:before="11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2480310</wp:posOffset>
            </wp:positionH>
            <wp:positionV relativeFrom="paragraph">
              <wp:posOffset>155339</wp:posOffset>
            </wp:positionV>
            <wp:extent cx="2623468" cy="23260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468" cy="232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1397888</wp:posOffset>
            </wp:positionH>
            <wp:positionV relativeFrom="paragraph">
              <wp:posOffset>2615215</wp:posOffset>
            </wp:positionV>
            <wp:extent cx="4711678" cy="436930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678" cy="436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2AD" w:rsidRDefault="008E22AD">
      <w:pPr>
        <w:pStyle w:val="Corpotesto"/>
        <w:spacing w:before="9"/>
        <w:rPr>
          <w:sz w:val="11"/>
        </w:rPr>
      </w:pPr>
    </w:p>
    <w:p w:rsidR="008E22AD" w:rsidRDefault="008E22AD">
      <w:pPr>
        <w:rPr>
          <w:sz w:val="11"/>
        </w:rPr>
        <w:sectPr w:rsidR="008E22AD">
          <w:pgSz w:w="11910" w:h="16840"/>
          <w:pgMar w:top="1320" w:right="980" w:bottom="280" w:left="1020" w:header="720" w:footer="720" w:gutter="0"/>
          <w:cols w:space="720"/>
        </w:sectPr>
      </w:pPr>
    </w:p>
    <w:p w:rsidR="008E22AD" w:rsidRDefault="00FB78D0">
      <w:pPr>
        <w:pStyle w:val="Paragrafoelenco"/>
        <w:numPr>
          <w:ilvl w:val="0"/>
          <w:numId w:val="1"/>
        </w:numPr>
        <w:tabs>
          <w:tab w:val="left" w:pos="464"/>
        </w:tabs>
        <w:ind w:left="463" w:hanging="351"/>
        <w:rPr>
          <w:sz w:val="24"/>
        </w:rPr>
      </w:pPr>
      <w:r>
        <w:rPr>
          <w:sz w:val="24"/>
        </w:rPr>
        <w:lastRenderedPageBreak/>
        <w:t>Dopo avere giocato con il corpo possiamo proporre questa</w:t>
      </w:r>
      <w:r>
        <w:rPr>
          <w:spacing w:val="-8"/>
          <w:sz w:val="24"/>
        </w:rPr>
        <w:t xml:space="preserve"> </w:t>
      </w:r>
      <w:r>
        <w:rPr>
          <w:sz w:val="24"/>
        </w:rPr>
        <w:t>scheda.</w:t>
      </w:r>
    </w:p>
    <w:p w:rsidR="008E22AD" w:rsidRDefault="008E22AD">
      <w:pPr>
        <w:pStyle w:val="Corpotesto"/>
        <w:rPr>
          <w:sz w:val="20"/>
        </w:rPr>
      </w:pPr>
    </w:p>
    <w:p w:rsidR="008E22AD" w:rsidRDefault="008E22AD">
      <w:pPr>
        <w:pStyle w:val="Corpotesto"/>
        <w:rPr>
          <w:sz w:val="20"/>
        </w:rPr>
      </w:pPr>
    </w:p>
    <w:p w:rsidR="008E22AD" w:rsidRDefault="008E22AD">
      <w:pPr>
        <w:pStyle w:val="Corpotesto"/>
        <w:rPr>
          <w:sz w:val="20"/>
        </w:rPr>
      </w:pPr>
    </w:p>
    <w:p w:rsidR="008E22AD" w:rsidRDefault="006E029F">
      <w:pPr>
        <w:pStyle w:val="Corpotesto"/>
        <w:spacing w:before="3"/>
      </w:pPr>
      <w:r>
        <w:rPr>
          <w:noProof/>
          <w:lang w:bidi="ar-SA"/>
        </w:rPr>
        <w:pict>
          <v:rect id="_x0000_s1026" style="position:absolute;margin-left:20.25pt;margin-top:604.2pt;width:496.35pt;height:20.7pt;z-index:251660288" strokecolor="white [3212]"/>
        </w:pict>
      </w:r>
      <w:r w:rsidR="00FB78D0"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1086619</wp:posOffset>
            </wp:positionH>
            <wp:positionV relativeFrom="paragraph">
              <wp:posOffset>212133</wp:posOffset>
            </wp:positionV>
            <wp:extent cx="5726537" cy="77495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537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2AD" w:rsidRDefault="008E22AD">
      <w:pPr>
        <w:sectPr w:rsidR="008E22AD">
          <w:pgSz w:w="11910" w:h="16840"/>
          <w:pgMar w:top="1320" w:right="980" w:bottom="280" w:left="1020" w:header="720" w:footer="720" w:gutter="0"/>
          <w:cols w:space="720"/>
        </w:sectPr>
      </w:pPr>
    </w:p>
    <w:p w:rsidR="008E22AD" w:rsidRDefault="00FB78D0">
      <w:pPr>
        <w:pStyle w:val="Paragrafoelenco"/>
        <w:numPr>
          <w:ilvl w:val="0"/>
          <w:numId w:val="1"/>
        </w:numPr>
        <w:tabs>
          <w:tab w:val="left" w:pos="464"/>
        </w:tabs>
        <w:ind w:left="463" w:hanging="351"/>
        <w:rPr>
          <w:sz w:val="24"/>
        </w:rPr>
      </w:pPr>
      <w:r>
        <w:rPr>
          <w:sz w:val="24"/>
        </w:rPr>
        <w:lastRenderedPageBreak/>
        <w:t>E per concludere … un simpatico gioco</w:t>
      </w:r>
      <w:r>
        <w:rPr>
          <w:spacing w:val="-7"/>
          <w:sz w:val="24"/>
        </w:rPr>
        <w:t xml:space="preserve"> </w:t>
      </w:r>
      <w:r>
        <w:rPr>
          <w:sz w:val="24"/>
        </w:rPr>
        <w:t>digitale</w:t>
      </w:r>
    </w:p>
    <w:p w:rsidR="008E22AD" w:rsidRDefault="00FB78D0">
      <w:pPr>
        <w:pStyle w:val="Corpotesto"/>
        <w:spacing w:before="9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2667889</wp:posOffset>
            </wp:positionH>
            <wp:positionV relativeFrom="paragraph">
              <wp:posOffset>154000</wp:posOffset>
            </wp:positionV>
            <wp:extent cx="1181848" cy="155486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848" cy="155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2AD" w:rsidRDefault="00FB78D0">
      <w:pPr>
        <w:pStyle w:val="Corpotesto"/>
        <w:spacing w:before="196"/>
        <w:ind w:left="2376" w:right="2418"/>
        <w:jc w:val="center"/>
      </w:pPr>
      <w:r>
        <w:t>C</w:t>
      </w:r>
      <w:r w:rsidR="006E029F">
        <w:t>ERCA</w:t>
      </w:r>
      <w:bookmarkStart w:id="0" w:name="_GoBack"/>
      <w:bookmarkEnd w:id="0"/>
      <w:r>
        <w:t xml:space="preserve"> SUL LINK E AIUTA IL TOPOLINO</w:t>
      </w:r>
    </w:p>
    <w:p w:rsidR="008E22AD" w:rsidRDefault="006E029F">
      <w:pPr>
        <w:pStyle w:val="Corpotesto"/>
        <w:spacing w:before="246"/>
        <w:ind w:left="2378" w:right="2413"/>
        <w:jc w:val="center"/>
      </w:pPr>
      <w:hyperlink r:id="rId12">
        <w:r w:rsidR="00FB78D0">
          <w:rPr>
            <w:color w:val="0000FF"/>
            <w:u w:val="single" w:color="0000FF"/>
          </w:rPr>
          <w:t>https://learningapps.org/view8406471</w:t>
        </w:r>
      </w:hyperlink>
    </w:p>
    <w:p w:rsidR="008E22AD" w:rsidRDefault="008E22AD">
      <w:pPr>
        <w:jc w:val="center"/>
        <w:sectPr w:rsidR="008E22AD">
          <w:pgSz w:w="11910" w:h="16840"/>
          <w:pgMar w:top="1320" w:right="980" w:bottom="280" w:left="1020" w:header="720" w:footer="720" w:gutter="0"/>
          <w:cols w:space="720"/>
        </w:sectPr>
      </w:pPr>
    </w:p>
    <w:p w:rsidR="008E22AD" w:rsidRDefault="008E22AD">
      <w:pPr>
        <w:pStyle w:val="Corpotesto"/>
        <w:ind w:left="2417"/>
        <w:rPr>
          <w:sz w:val="20"/>
        </w:rPr>
      </w:pPr>
    </w:p>
    <w:sectPr w:rsidR="008E22AD">
      <w:pgSz w:w="11910" w:h="16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ED2"/>
    <w:multiLevelType w:val="hybridMultilevel"/>
    <w:tmpl w:val="CB040464"/>
    <w:lvl w:ilvl="0" w:tplc="F3C0C432">
      <w:start w:val="1"/>
      <w:numFmt w:val="decimal"/>
      <w:lvlText w:val="%1)"/>
      <w:lvlJc w:val="left"/>
      <w:pPr>
        <w:ind w:left="376" w:hanging="264"/>
        <w:jc w:val="left"/>
      </w:pPr>
      <w:rPr>
        <w:rFonts w:ascii="Verdana" w:eastAsia="Verdana" w:hAnsi="Verdana" w:cs="Verdana" w:hint="default"/>
        <w:color w:val="FF0000"/>
        <w:w w:val="100"/>
        <w:sz w:val="22"/>
        <w:szCs w:val="22"/>
        <w:lang w:val="it-IT" w:eastAsia="it-IT" w:bidi="it-IT"/>
      </w:rPr>
    </w:lvl>
    <w:lvl w:ilvl="1" w:tplc="40AECD3A">
      <w:numFmt w:val="bullet"/>
      <w:lvlText w:val="•"/>
      <w:lvlJc w:val="left"/>
      <w:pPr>
        <w:ind w:left="1332" w:hanging="264"/>
      </w:pPr>
      <w:rPr>
        <w:rFonts w:hint="default"/>
        <w:lang w:val="it-IT" w:eastAsia="it-IT" w:bidi="it-IT"/>
      </w:rPr>
    </w:lvl>
    <w:lvl w:ilvl="2" w:tplc="AC944E78">
      <w:numFmt w:val="bullet"/>
      <w:lvlText w:val="•"/>
      <w:lvlJc w:val="left"/>
      <w:pPr>
        <w:ind w:left="2284" w:hanging="264"/>
      </w:pPr>
      <w:rPr>
        <w:rFonts w:hint="default"/>
        <w:lang w:val="it-IT" w:eastAsia="it-IT" w:bidi="it-IT"/>
      </w:rPr>
    </w:lvl>
    <w:lvl w:ilvl="3" w:tplc="B8D66A00">
      <w:numFmt w:val="bullet"/>
      <w:lvlText w:val="•"/>
      <w:lvlJc w:val="left"/>
      <w:pPr>
        <w:ind w:left="3237" w:hanging="264"/>
      </w:pPr>
      <w:rPr>
        <w:rFonts w:hint="default"/>
        <w:lang w:val="it-IT" w:eastAsia="it-IT" w:bidi="it-IT"/>
      </w:rPr>
    </w:lvl>
    <w:lvl w:ilvl="4" w:tplc="FFC036A2">
      <w:numFmt w:val="bullet"/>
      <w:lvlText w:val="•"/>
      <w:lvlJc w:val="left"/>
      <w:pPr>
        <w:ind w:left="4189" w:hanging="264"/>
      </w:pPr>
      <w:rPr>
        <w:rFonts w:hint="default"/>
        <w:lang w:val="it-IT" w:eastAsia="it-IT" w:bidi="it-IT"/>
      </w:rPr>
    </w:lvl>
    <w:lvl w:ilvl="5" w:tplc="3574ECC6">
      <w:numFmt w:val="bullet"/>
      <w:lvlText w:val="•"/>
      <w:lvlJc w:val="left"/>
      <w:pPr>
        <w:ind w:left="5142" w:hanging="264"/>
      </w:pPr>
      <w:rPr>
        <w:rFonts w:hint="default"/>
        <w:lang w:val="it-IT" w:eastAsia="it-IT" w:bidi="it-IT"/>
      </w:rPr>
    </w:lvl>
    <w:lvl w:ilvl="6" w:tplc="1892F4F4">
      <w:numFmt w:val="bullet"/>
      <w:lvlText w:val="•"/>
      <w:lvlJc w:val="left"/>
      <w:pPr>
        <w:ind w:left="6094" w:hanging="264"/>
      </w:pPr>
      <w:rPr>
        <w:rFonts w:hint="default"/>
        <w:lang w:val="it-IT" w:eastAsia="it-IT" w:bidi="it-IT"/>
      </w:rPr>
    </w:lvl>
    <w:lvl w:ilvl="7" w:tplc="CCA08CF0">
      <w:numFmt w:val="bullet"/>
      <w:lvlText w:val="•"/>
      <w:lvlJc w:val="left"/>
      <w:pPr>
        <w:ind w:left="7046" w:hanging="264"/>
      </w:pPr>
      <w:rPr>
        <w:rFonts w:hint="default"/>
        <w:lang w:val="it-IT" w:eastAsia="it-IT" w:bidi="it-IT"/>
      </w:rPr>
    </w:lvl>
    <w:lvl w:ilvl="8" w:tplc="58D41224">
      <w:numFmt w:val="bullet"/>
      <w:lvlText w:val="•"/>
      <w:lvlJc w:val="left"/>
      <w:pPr>
        <w:ind w:left="7999" w:hanging="26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22AD"/>
    <w:rsid w:val="004823F8"/>
    <w:rsid w:val="006E029F"/>
    <w:rsid w:val="008E22AD"/>
    <w:rsid w:val="008F1AD1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5D8C9"/>
  <w15:docId w15:val="{8B71C1EC-71F4-49A0-B2B3-4C319AE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1"/>
      <w:ind w:left="463" w:hanging="3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learningapps.org/view8406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2583-7BA2-4117-9514-474D0AB4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</cp:lastModifiedBy>
  <cp:revision>8</cp:revision>
  <dcterms:created xsi:type="dcterms:W3CDTF">2020-05-17T17:40:00Z</dcterms:created>
  <dcterms:modified xsi:type="dcterms:W3CDTF">2020-05-21T10:11:00Z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2020-05-17T00:00:00Z</vt:filetime>
  </property>
</Properties>
</file>