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0D" w:rsidRPr="001E2F0D" w:rsidRDefault="001E2F0D">
      <w:pPr>
        <w:rPr>
          <w:rFonts w:ascii="Comic Sans MS" w:hAnsi="Comic Sans MS"/>
          <w:sz w:val="32"/>
          <w:szCs w:val="32"/>
          <w14:glow w14:rad="1016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  <w14:stylisticSets>
            <w14:styleSet w14:id="1"/>
          </w14:stylisticSets>
        </w:rPr>
      </w:pPr>
      <w:r w:rsidRPr="001E2F0D">
        <w:rPr>
          <w:rFonts w:ascii="Comic Sans MS" w:hAnsi="Comic Sans MS"/>
          <w:sz w:val="32"/>
          <w:szCs w:val="32"/>
          <w14:glow w14:rad="1016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  <w14:stylisticSets>
            <w14:styleSet w14:id="1"/>
          </w14:stylisticSets>
        </w:rPr>
        <w:t>Hello Children,</w:t>
      </w:r>
    </w:p>
    <w:p w:rsidR="001E2F0D" w:rsidRPr="001E2F0D" w:rsidRDefault="001E2F0D">
      <w:pPr>
        <w:rPr>
          <w:rFonts w:ascii="Comic Sans MS" w:hAnsi="Comic Sans MS"/>
          <w:sz w:val="32"/>
          <w:szCs w:val="32"/>
          <w14:glow w14:rad="1016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  <w14:stylisticSets>
            <w14:styleSet w14:id="1"/>
          </w14:stylisticSets>
        </w:rPr>
      </w:pPr>
      <w:r w:rsidRPr="001E2F0D">
        <w:rPr>
          <w:rFonts w:ascii="Comic Sans MS" w:hAnsi="Comic Sans MS"/>
          <w:sz w:val="32"/>
          <w:szCs w:val="32"/>
          <w14:glow w14:rad="1016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  <w14:stylisticSets>
            <w14:styleSet w14:id="1"/>
          </w14:stylisticSets>
        </w:rPr>
        <w:t>In occasione della Pasqua non poteva mancare un’attività inerente a questa festività.</w:t>
      </w:r>
    </w:p>
    <w:p w:rsidR="001E2F0D" w:rsidRPr="001E2F0D" w:rsidRDefault="001E2F0D">
      <w:pPr>
        <w:rPr>
          <w:rFonts w:ascii="Comic Sans MS" w:hAnsi="Comic Sans MS"/>
          <w:sz w:val="32"/>
          <w:szCs w:val="32"/>
          <w14:glow w14:rad="1016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  <w14:stylisticSets>
            <w14:styleSet w14:id="1"/>
          </w14:stylisticSets>
        </w:rPr>
      </w:pPr>
      <w:r w:rsidRPr="001E2F0D">
        <w:rPr>
          <w:rFonts w:ascii="Comic Sans MS" w:hAnsi="Comic Sans MS"/>
          <w:sz w:val="32"/>
          <w:szCs w:val="32"/>
          <w14:glow w14:rad="1016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  <w14:stylisticSets>
            <w14:styleSet w14:id="1"/>
          </w14:stylisticSets>
        </w:rPr>
        <w:t xml:space="preserve">Ho progettato per voi un power point, che troverete in allegato, da ascoltare e da leggere. </w:t>
      </w:r>
    </w:p>
    <w:p w:rsidR="00D77AFF" w:rsidRDefault="001E2F0D">
      <w:pPr>
        <w:rPr>
          <w:rFonts w:ascii="Comic Sans MS" w:hAnsi="Comic Sans MS"/>
          <w:sz w:val="32"/>
          <w:szCs w:val="32"/>
          <w14:glow w14:rad="1016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  <w14:stylisticSets>
            <w14:styleSet w14:id="1"/>
          </w14:stylisticSets>
        </w:rPr>
      </w:pPr>
      <w:r w:rsidRPr="001E2F0D">
        <w:rPr>
          <w:rFonts w:ascii="Comic Sans MS" w:hAnsi="Comic Sans MS"/>
          <w:sz w:val="32"/>
          <w:szCs w:val="32"/>
          <w14:glow w14:rad="1016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  <w14:stylisticSets>
            <w14:styleSet w14:id="1"/>
          </w14:stylisticSets>
        </w:rPr>
        <w:t>Al termine del power point sono indicare le attività da svolgere per la vostra classe (vedere solo quelle con scritto “classe II</w:t>
      </w:r>
      <w:r w:rsidR="00D77AFF">
        <w:rPr>
          <w:rFonts w:ascii="Comic Sans MS" w:hAnsi="Comic Sans MS"/>
          <w:sz w:val="32"/>
          <w:szCs w:val="32"/>
          <w14:glow w14:rad="1016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  <w14:stylisticSets>
            <w14:styleSet w14:id="1"/>
          </w14:stylisticSets>
        </w:rPr>
        <w:t>I</w:t>
      </w:r>
      <w:r>
        <w:rPr>
          <w:rFonts w:ascii="Comic Sans MS" w:hAnsi="Comic Sans MS"/>
          <w:sz w:val="32"/>
          <w:szCs w:val="32"/>
          <w14:glow w14:rad="1016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  <w14:stylisticSets>
            <w14:styleSet w14:id="1"/>
          </w14:stylisticSets>
        </w:rPr>
        <w:t>”).</w:t>
      </w:r>
      <w:r w:rsidRPr="001E2F0D">
        <w:rPr>
          <w:rFonts w:ascii="Comic Sans MS" w:hAnsi="Comic Sans MS"/>
          <w:sz w:val="32"/>
          <w:szCs w:val="32"/>
          <w14:glow w14:rad="1016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  <w14:stylisticSets>
            <w14:styleSet w14:id="1"/>
          </w14:stylisticSets>
        </w:rPr>
        <w:t xml:space="preserve">   </w:t>
      </w:r>
    </w:p>
    <w:p w:rsidR="00D77AFF" w:rsidRDefault="00D77AFF">
      <w:pPr>
        <w:rPr>
          <w:rFonts w:ascii="Comic Sans MS" w:hAnsi="Comic Sans MS"/>
          <w:sz w:val="32"/>
          <w:szCs w:val="32"/>
          <w14:glow w14:rad="1016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  <w14:stylisticSets>
            <w14:styleSet w14:id="1"/>
          </w14:stylisticSets>
        </w:rPr>
      </w:pPr>
      <w:r>
        <w:rPr>
          <w:rFonts w:ascii="Comic Sans MS" w:hAnsi="Comic Sans MS"/>
          <w:sz w:val="32"/>
          <w:szCs w:val="32"/>
          <w14:glow w14:rad="1016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  <w14:stylisticSets>
            <w14:styleSet w14:id="1"/>
          </w14:stylisticSets>
        </w:rPr>
        <w:t>Al termine troverete anche la traduzione in italiano, ma leggetela solo se non siete riusciti a comprendere il contenuto del racconto. (come facciamo in classe)</w:t>
      </w:r>
      <w:bookmarkStart w:id="0" w:name="_GoBack"/>
      <w:bookmarkEnd w:id="0"/>
      <w:r>
        <w:rPr>
          <w:rFonts w:ascii="Comic Sans MS" w:hAnsi="Comic Sans MS"/>
          <w:sz w:val="32"/>
          <w:szCs w:val="32"/>
          <w14:glow w14:rad="1016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  <w14:stylisticSets>
            <w14:styleSet w14:id="1"/>
          </w14:stylisticSets>
        </w:rPr>
        <w:t xml:space="preserve">          </w:t>
      </w:r>
    </w:p>
    <w:p w:rsidR="001E2F0D" w:rsidRPr="001E2F0D" w:rsidRDefault="00D77AFF">
      <w:pPr>
        <w:rPr>
          <w:rFonts w:ascii="Comic Sans MS" w:hAnsi="Comic Sans MS"/>
          <w:sz w:val="32"/>
          <w:szCs w:val="32"/>
          <w14:glow w14:rad="1016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  <w14:stylisticSets>
            <w14:styleSet w14:id="1"/>
          </w14:stylisticSets>
        </w:rPr>
      </w:pPr>
      <w:r>
        <w:rPr>
          <w:rFonts w:ascii="Comic Sans MS" w:hAnsi="Comic Sans MS"/>
          <w:sz w:val="32"/>
          <w:szCs w:val="32"/>
          <w14:glow w14:rad="1016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  <w14:stylisticSets>
            <w14:styleSet w14:id="1"/>
          </w14:stylisticSets>
        </w:rPr>
        <w:t xml:space="preserve">                </w:t>
      </w:r>
      <w:r w:rsidR="001E2F0D" w:rsidRPr="001E2F0D">
        <w:rPr>
          <w:rFonts w:ascii="Comic Sans MS" w:hAnsi="Comic Sans MS"/>
          <w:sz w:val="32"/>
          <w:szCs w:val="32"/>
          <w14:glow w14:rad="1016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  <w14:stylisticSets>
            <w14:styleSet w14:id="1"/>
          </w14:stylisticSets>
        </w:rPr>
        <w:t xml:space="preserve">             Happy Easter </w:t>
      </w:r>
    </w:p>
    <w:sectPr w:rsidR="001E2F0D" w:rsidRPr="001E2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0D"/>
    <w:rsid w:val="001560A7"/>
    <w:rsid w:val="001E2F0D"/>
    <w:rsid w:val="00D7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68384-9150-4FC4-B94B-44B04349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Pasqualina</dc:creator>
  <cp:keywords/>
  <dc:description/>
  <cp:lastModifiedBy>Pasqualina</cp:lastModifiedBy>
  <cp:revision>2</cp:revision>
  <dcterms:created xsi:type="dcterms:W3CDTF">2020-04-06T09:03:00Z</dcterms:created>
  <dcterms:modified xsi:type="dcterms:W3CDTF">2020-04-06T09:03:00Z</dcterms:modified>
</cp:coreProperties>
</file>