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96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  <w:gridCol w:w="4230"/>
        <w:gridCol w:w="4725"/>
      </w:tblGrid>
      <w:tr w:rsidR="00CE6959" w:rsidTr="00CE6959">
        <w:tblPrEx>
          <w:tblCellMar>
            <w:top w:w="0" w:type="dxa"/>
            <w:bottom w:w="0" w:type="dxa"/>
          </w:tblCellMar>
        </w:tblPrEx>
        <w:trPr>
          <w:gridBefore w:val="1"/>
          <w:wBefore w:w="210" w:type="dxa"/>
          <w:trHeight w:val="100"/>
        </w:trPr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</w:tcPr>
          <w:p w:rsidR="00CE6959" w:rsidRDefault="00CE6959" w:rsidP="00CE6959">
            <w:pPr>
              <w:rPr>
                <w:sz w:val="28"/>
                <w:szCs w:val="28"/>
              </w:rPr>
            </w:pPr>
            <w:r w:rsidRPr="00BC0CC1">
              <w:rPr>
                <w:color w:val="FF0000"/>
                <w:sz w:val="40"/>
                <w:szCs w:val="40"/>
              </w:rPr>
              <w:t>ACCENTO SI’</w:t>
            </w:r>
          </w:p>
        </w:tc>
        <w:tc>
          <w:tcPr>
            <w:tcW w:w="4725" w:type="dxa"/>
            <w:tcBorders>
              <w:left w:val="single" w:sz="4" w:space="0" w:color="auto"/>
              <w:right w:val="single" w:sz="4" w:space="0" w:color="auto"/>
            </w:tcBorders>
          </w:tcPr>
          <w:p w:rsidR="00CE6959" w:rsidRDefault="00CE6959" w:rsidP="00CE6959">
            <w:pPr>
              <w:rPr>
                <w:sz w:val="28"/>
                <w:szCs w:val="28"/>
              </w:rPr>
            </w:pPr>
            <w:r w:rsidRPr="00BC0CC1">
              <w:rPr>
                <w:color w:val="FF0000"/>
                <w:sz w:val="40"/>
                <w:szCs w:val="40"/>
              </w:rPr>
              <w:t>ACCENTO NO</w:t>
            </w:r>
          </w:p>
        </w:tc>
      </w:tr>
      <w:tr w:rsidR="00CE6959" w:rsidTr="00CE695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435"/>
        </w:trPr>
        <w:tc>
          <w:tcPr>
            <w:tcW w:w="210" w:type="dxa"/>
          </w:tcPr>
          <w:p w:rsidR="00CE6959" w:rsidRDefault="00CE6959" w:rsidP="00CE6959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  <w:shd w:val="clear" w:color="auto" w:fill="auto"/>
          </w:tcPr>
          <w:p w:rsidR="00767595" w:rsidRDefault="00767595" w:rsidP="00767595">
            <w:pPr>
              <w:rPr>
                <w:color w:val="FF0000"/>
                <w:sz w:val="32"/>
                <w:szCs w:val="32"/>
              </w:rPr>
            </w:pPr>
            <w:r w:rsidRPr="00C23954">
              <w:rPr>
                <w:sz w:val="32"/>
                <w:szCs w:val="32"/>
              </w:rPr>
              <w:t>GIU</w:t>
            </w:r>
            <w:r>
              <w:rPr>
                <w:sz w:val="32"/>
                <w:szCs w:val="32"/>
              </w:rPr>
              <w:t>’, già, più, ciò, può vogliono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251CC">
              <w:rPr>
                <w:b/>
                <w:color w:val="FF0000"/>
                <w:sz w:val="32"/>
                <w:szCs w:val="32"/>
              </w:rPr>
              <w:t>SEMPRE l’ACCENTO</w:t>
            </w:r>
            <w:r>
              <w:rPr>
                <w:b/>
                <w:color w:val="FF0000"/>
                <w:sz w:val="32"/>
                <w:szCs w:val="32"/>
              </w:rPr>
              <w:t>.</w:t>
            </w:r>
          </w:p>
          <w:p w:rsidR="00767595" w:rsidRDefault="00767595" w:rsidP="00767595">
            <w:pPr>
              <w:rPr>
                <w:sz w:val="32"/>
                <w:szCs w:val="32"/>
              </w:rPr>
            </w:pPr>
            <w:r w:rsidRPr="00437697">
              <w:rPr>
                <w:b/>
                <w:sz w:val="32"/>
                <w:szCs w:val="32"/>
              </w:rPr>
              <w:t>Là- lì</w:t>
            </w:r>
            <w:r w:rsidRPr="00437697">
              <w:rPr>
                <w:sz w:val="32"/>
                <w:szCs w:val="32"/>
              </w:rPr>
              <w:t xml:space="preserve"> vogliono l’</w:t>
            </w:r>
            <w:r w:rsidRPr="00437697">
              <w:rPr>
                <w:b/>
                <w:sz w:val="32"/>
                <w:szCs w:val="32"/>
              </w:rPr>
              <w:t>ACCENTO</w:t>
            </w:r>
            <w:r w:rsidRPr="00437697">
              <w:rPr>
                <w:sz w:val="32"/>
                <w:szCs w:val="32"/>
              </w:rPr>
              <w:t xml:space="preserve"> quando indicano una posizione</w:t>
            </w:r>
            <w:r>
              <w:rPr>
                <w:sz w:val="32"/>
                <w:szCs w:val="32"/>
              </w:rPr>
              <w:t>.</w:t>
            </w:r>
          </w:p>
          <w:p w:rsidR="00767595" w:rsidRDefault="00767595" w:rsidP="00767595">
            <w:pPr>
              <w:rPr>
                <w:sz w:val="32"/>
                <w:szCs w:val="32"/>
              </w:rPr>
            </w:pPr>
            <w:r w:rsidRPr="00437697">
              <w:rPr>
                <w:b/>
                <w:sz w:val="32"/>
                <w:szCs w:val="32"/>
              </w:rPr>
              <w:t xml:space="preserve">Sì </w:t>
            </w:r>
            <w:r>
              <w:rPr>
                <w:sz w:val="32"/>
                <w:szCs w:val="32"/>
              </w:rPr>
              <w:t xml:space="preserve">vuole </w:t>
            </w:r>
            <w:r w:rsidRPr="00437697">
              <w:rPr>
                <w:b/>
                <w:sz w:val="32"/>
                <w:szCs w:val="32"/>
              </w:rPr>
              <w:t>l’ACCENTO</w:t>
            </w:r>
            <w:r>
              <w:rPr>
                <w:sz w:val="32"/>
                <w:szCs w:val="32"/>
              </w:rPr>
              <w:t xml:space="preserve"> quando è il contrario di no.</w:t>
            </w:r>
          </w:p>
          <w:p w:rsidR="00767595" w:rsidRDefault="00767595" w:rsidP="00767595">
            <w:pPr>
              <w:rPr>
                <w:sz w:val="32"/>
                <w:szCs w:val="32"/>
              </w:rPr>
            </w:pPr>
            <w:r w:rsidRPr="00437697">
              <w:rPr>
                <w:b/>
                <w:sz w:val="32"/>
                <w:szCs w:val="32"/>
              </w:rPr>
              <w:t>Tè</w:t>
            </w:r>
            <w:r>
              <w:rPr>
                <w:sz w:val="32"/>
                <w:szCs w:val="32"/>
              </w:rPr>
              <w:t xml:space="preserve"> vuole l’</w:t>
            </w:r>
            <w:r w:rsidRPr="00437697">
              <w:rPr>
                <w:b/>
                <w:sz w:val="32"/>
                <w:szCs w:val="32"/>
              </w:rPr>
              <w:t>ACCENTO</w:t>
            </w:r>
            <w:r>
              <w:rPr>
                <w:sz w:val="32"/>
                <w:szCs w:val="32"/>
              </w:rPr>
              <w:t xml:space="preserve"> quando indica una bevanda.</w:t>
            </w:r>
          </w:p>
          <w:p w:rsidR="00767595" w:rsidRDefault="00767595" w:rsidP="007675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437697">
              <w:rPr>
                <w:b/>
                <w:sz w:val="32"/>
                <w:szCs w:val="32"/>
              </w:rPr>
              <w:t>E’</w:t>
            </w:r>
            <w:r>
              <w:rPr>
                <w:sz w:val="32"/>
                <w:szCs w:val="32"/>
              </w:rPr>
              <w:t xml:space="preserve"> vuole l’</w:t>
            </w:r>
            <w:r w:rsidRPr="00437697">
              <w:rPr>
                <w:b/>
                <w:sz w:val="32"/>
                <w:szCs w:val="32"/>
              </w:rPr>
              <w:t>ACCENTO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quando spiega.</w:t>
            </w:r>
          </w:p>
          <w:p w:rsidR="00CE6959" w:rsidRDefault="00CE6959">
            <w:pPr>
              <w:rPr>
                <w:sz w:val="28"/>
                <w:szCs w:val="28"/>
              </w:rPr>
            </w:pPr>
          </w:p>
        </w:tc>
        <w:tc>
          <w:tcPr>
            <w:tcW w:w="4725" w:type="dxa"/>
            <w:shd w:val="clear" w:color="auto" w:fill="auto"/>
          </w:tcPr>
          <w:p w:rsidR="00767595" w:rsidRDefault="00767595" w:rsidP="00767595">
            <w:pPr>
              <w:rPr>
                <w:color w:val="FF0000"/>
                <w:sz w:val="32"/>
                <w:szCs w:val="32"/>
              </w:rPr>
            </w:pPr>
            <w:r w:rsidRPr="00A251CC">
              <w:rPr>
                <w:sz w:val="32"/>
                <w:szCs w:val="32"/>
              </w:rPr>
              <w:t>Qui</w:t>
            </w:r>
            <w:r>
              <w:rPr>
                <w:sz w:val="32"/>
                <w:szCs w:val="32"/>
              </w:rPr>
              <w:t xml:space="preserve">, qua, blu, fa, va, no, tre, su, re, ti, mi, me </w:t>
            </w:r>
            <w:r w:rsidRPr="00A251CC">
              <w:rPr>
                <w:b/>
                <w:sz w:val="32"/>
                <w:szCs w:val="32"/>
              </w:rPr>
              <w:t>non vogliono</w:t>
            </w:r>
            <w:r>
              <w:rPr>
                <w:sz w:val="32"/>
                <w:szCs w:val="32"/>
              </w:rPr>
              <w:t xml:space="preserve"> </w:t>
            </w:r>
            <w:r w:rsidRPr="00A251CC">
              <w:rPr>
                <w:color w:val="FF0000"/>
                <w:sz w:val="32"/>
                <w:szCs w:val="32"/>
              </w:rPr>
              <w:t>MAI l’ACCENTO</w:t>
            </w:r>
            <w:r>
              <w:rPr>
                <w:color w:val="FF0000"/>
                <w:sz w:val="32"/>
                <w:szCs w:val="32"/>
              </w:rPr>
              <w:t xml:space="preserve">.  </w:t>
            </w:r>
          </w:p>
          <w:p w:rsidR="00767595" w:rsidRDefault="00767595" w:rsidP="00767595">
            <w:pPr>
              <w:rPr>
                <w:sz w:val="32"/>
                <w:szCs w:val="32"/>
              </w:rPr>
            </w:pPr>
            <w:r w:rsidRPr="004115C8">
              <w:rPr>
                <w:b/>
                <w:sz w:val="32"/>
                <w:szCs w:val="32"/>
              </w:rPr>
              <w:t>La</w:t>
            </w:r>
            <w:r>
              <w:rPr>
                <w:sz w:val="32"/>
                <w:szCs w:val="32"/>
              </w:rPr>
              <w:t xml:space="preserve"> non vuole l’</w:t>
            </w:r>
            <w:r w:rsidRPr="004115C8">
              <w:rPr>
                <w:b/>
                <w:sz w:val="32"/>
                <w:szCs w:val="32"/>
              </w:rPr>
              <w:t>ACCENTO</w:t>
            </w:r>
            <w:r w:rsidR="00F966BB">
              <w:rPr>
                <w:sz w:val="32"/>
                <w:szCs w:val="32"/>
              </w:rPr>
              <w:t xml:space="preserve"> quando è </w:t>
            </w:r>
            <w:bookmarkStart w:id="0" w:name="_GoBack"/>
            <w:bookmarkEnd w:id="0"/>
            <w:r>
              <w:rPr>
                <w:sz w:val="32"/>
                <w:szCs w:val="32"/>
              </w:rPr>
              <w:t>articolo determinativo.</w:t>
            </w:r>
          </w:p>
          <w:p w:rsidR="00767595" w:rsidRDefault="00767595" w:rsidP="00767595">
            <w:pPr>
              <w:rPr>
                <w:sz w:val="32"/>
                <w:szCs w:val="32"/>
              </w:rPr>
            </w:pPr>
            <w:r w:rsidRPr="004115C8">
              <w:rPr>
                <w:b/>
                <w:sz w:val="32"/>
                <w:szCs w:val="32"/>
              </w:rPr>
              <w:t xml:space="preserve">E </w:t>
            </w:r>
            <w:r>
              <w:rPr>
                <w:sz w:val="32"/>
                <w:szCs w:val="32"/>
              </w:rPr>
              <w:t>non vuole l’</w:t>
            </w:r>
            <w:r w:rsidRPr="004115C8">
              <w:rPr>
                <w:b/>
                <w:sz w:val="32"/>
                <w:szCs w:val="32"/>
              </w:rPr>
              <w:t>ACCENTO</w:t>
            </w:r>
            <w:r>
              <w:rPr>
                <w:sz w:val="32"/>
                <w:szCs w:val="32"/>
              </w:rPr>
              <w:t xml:space="preserve"> quando unisce parole e frasi.</w:t>
            </w:r>
          </w:p>
          <w:p w:rsidR="00206784" w:rsidRDefault="00206784" w:rsidP="00206784">
            <w:pPr>
              <w:rPr>
                <w:sz w:val="32"/>
                <w:szCs w:val="32"/>
              </w:rPr>
            </w:pPr>
          </w:p>
          <w:p w:rsidR="00206784" w:rsidRDefault="00206784" w:rsidP="00206784">
            <w:pPr>
              <w:rPr>
                <w:sz w:val="32"/>
                <w:szCs w:val="32"/>
              </w:rPr>
            </w:pPr>
          </w:p>
          <w:p w:rsidR="00206784" w:rsidRDefault="00206784" w:rsidP="00206784">
            <w:pPr>
              <w:rPr>
                <w:sz w:val="32"/>
                <w:szCs w:val="32"/>
              </w:rPr>
            </w:pPr>
          </w:p>
          <w:p w:rsidR="00206784" w:rsidRDefault="00206784" w:rsidP="00206784">
            <w:pPr>
              <w:rPr>
                <w:sz w:val="32"/>
                <w:szCs w:val="32"/>
              </w:rPr>
            </w:pPr>
          </w:p>
          <w:p w:rsidR="00206784" w:rsidRDefault="00206784" w:rsidP="00206784">
            <w:pPr>
              <w:rPr>
                <w:sz w:val="32"/>
                <w:szCs w:val="32"/>
              </w:rPr>
            </w:pPr>
          </w:p>
          <w:p w:rsidR="00206784" w:rsidRDefault="00206784" w:rsidP="002067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BACI E ABBRACCI dalla maestra </w:t>
            </w:r>
          </w:p>
          <w:p w:rsidR="00206784" w:rsidRDefault="00206784" w:rsidP="002067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Pasqualina</w:t>
            </w:r>
          </w:p>
          <w:p w:rsidR="00CE6959" w:rsidRDefault="00CE6959">
            <w:pPr>
              <w:rPr>
                <w:sz w:val="28"/>
                <w:szCs w:val="28"/>
              </w:rPr>
            </w:pPr>
          </w:p>
        </w:tc>
      </w:tr>
    </w:tbl>
    <w:p w:rsidR="00834108" w:rsidRPr="00834108" w:rsidRDefault="00834108">
      <w:pPr>
        <w:rPr>
          <w:sz w:val="28"/>
          <w:szCs w:val="28"/>
        </w:rPr>
      </w:pPr>
    </w:p>
    <w:sectPr w:rsidR="00834108" w:rsidRPr="008341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08"/>
    <w:rsid w:val="000075FA"/>
    <w:rsid w:val="000823BD"/>
    <w:rsid w:val="000B1746"/>
    <w:rsid w:val="000D65BB"/>
    <w:rsid w:val="000F5461"/>
    <w:rsid w:val="00131801"/>
    <w:rsid w:val="001B22AF"/>
    <w:rsid w:val="00206784"/>
    <w:rsid w:val="00246A27"/>
    <w:rsid w:val="00266F3F"/>
    <w:rsid w:val="002F6389"/>
    <w:rsid w:val="003273BD"/>
    <w:rsid w:val="00373743"/>
    <w:rsid w:val="004A7F31"/>
    <w:rsid w:val="005320C2"/>
    <w:rsid w:val="00544D9D"/>
    <w:rsid w:val="0059079F"/>
    <w:rsid w:val="0073715B"/>
    <w:rsid w:val="00767595"/>
    <w:rsid w:val="007748D9"/>
    <w:rsid w:val="007D5682"/>
    <w:rsid w:val="00834108"/>
    <w:rsid w:val="00931489"/>
    <w:rsid w:val="009649CB"/>
    <w:rsid w:val="009E558C"/>
    <w:rsid w:val="00A9036E"/>
    <w:rsid w:val="00B87189"/>
    <w:rsid w:val="00BB487F"/>
    <w:rsid w:val="00CB7B20"/>
    <w:rsid w:val="00CE6959"/>
    <w:rsid w:val="00D33905"/>
    <w:rsid w:val="00DA3539"/>
    <w:rsid w:val="00E27BD2"/>
    <w:rsid w:val="00F83C64"/>
    <w:rsid w:val="00F9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7</cp:revision>
  <cp:lastPrinted>2019-04-23T20:06:00Z</cp:lastPrinted>
  <dcterms:created xsi:type="dcterms:W3CDTF">2020-04-10T09:33:00Z</dcterms:created>
  <dcterms:modified xsi:type="dcterms:W3CDTF">2020-04-10T09:45:00Z</dcterms:modified>
</cp:coreProperties>
</file>